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17106B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r w:rsidR="009846D8">
        <w:rPr>
          <w:rFonts w:ascii="Times New Roman" w:hAnsi="Times New Roman"/>
          <w:sz w:val="28"/>
          <w:szCs w:val="28"/>
        </w:rPr>
        <w:t>г.</w:t>
      </w:r>
      <w:r w:rsidR="00AA4CFF">
        <w:rPr>
          <w:rFonts w:ascii="Times New Roman" w:hAnsi="Times New Roman"/>
          <w:sz w:val="28"/>
          <w:szCs w:val="28"/>
        </w:rPr>
        <w:t xml:space="preserve">, № </w:t>
      </w:r>
      <w:r w:rsidR="00A3688C">
        <w:rPr>
          <w:rFonts w:ascii="Times New Roman" w:hAnsi="Times New Roman"/>
          <w:sz w:val="28"/>
          <w:szCs w:val="28"/>
        </w:rPr>
        <w:t>133</w:t>
      </w:r>
      <w:r w:rsidR="00AA4CFF">
        <w:rPr>
          <w:rFonts w:ascii="Times New Roman" w:hAnsi="Times New Roman"/>
          <w:sz w:val="28"/>
          <w:szCs w:val="28"/>
        </w:rPr>
        <w:t xml:space="preserve">-п от </w:t>
      </w:r>
      <w:r w:rsidR="00A3688C">
        <w:rPr>
          <w:rFonts w:ascii="Times New Roman" w:hAnsi="Times New Roman"/>
          <w:sz w:val="28"/>
          <w:szCs w:val="28"/>
        </w:rPr>
        <w:t>24.09.2024</w:t>
      </w:r>
      <w:r w:rsidR="00AA4CFF">
        <w:rPr>
          <w:rFonts w:ascii="Times New Roman" w:hAnsi="Times New Roman"/>
          <w:sz w:val="28"/>
          <w:szCs w:val="28"/>
        </w:rPr>
        <w:t xml:space="preserve"> г.</w:t>
      </w:r>
      <w:r w:rsidR="0017106B">
        <w:rPr>
          <w:rFonts w:ascii="Times New Roman" w:hAnsi="Times New Roman"/>
          <w:sz w:val="28"/>
          <w:szCs w:val="28"/>
        </w:rPr>
        <w:t xml:space="preserve">, </w:t>
      </w:r>
    </w:p>
    <w:p w:rsidR="00D83E48" w:rsidRDefault="0017106B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AF1C3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AF1C34">
        <w:rPr>
          <w:rFonts w:ascii="Times New Roman" w:hAnsi="Times New Roman"/>
          <w:sz w:val="28"/>
          <w:szCs w:val="28"/>
        </w:rPr>
        <w:t>14.10.</w:t>
      </w:r>
      <w:r>
        <w:rPr>
          <w:rFonts w:ascii="Times New Roman" w:hAnsi="Times New Roman"/>
          <w:sz w:val="28"/>
          <w:szCs w:val="28"/>
        </w:rPr>
        <w:t>2024 г.</w:t>
      </w:r>
      <w:r w:rsidR="00103672">
        <w:rPr>
          <w:rFonts w:ascii="Times New Roman" w:hAnsi="Times New Roman"/>
          <w:sz w:val="28"/>
          <w:szCs w:val="28"/>
        </w:rPr>
        <w:t>, №</w:t>
      </w:r>
      <w:r w:rsidR="005C2A2F">
        <w:rPr>
          <w:rFonts w:ascii="Times New Roman" w:hAnsi="Times New Roman"/>
          <w:sz w:val="28"/>
          <w:szCs w:val="28"/>
        </w:rPr>
        <w:t xml:space="preserve"> 162-п от 18.11.2024 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  <w:bookmarkStart w:id="0" w:name="_GoBack"/>
      <w:bookmarkEnd w:id="0"/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комплекса, газификации и жизнеобеспечения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2020-2026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осуществление эффективного муниципального управления, управление общественными финансами и имуществом Шербакульского муниципального района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76</w:t>
            </w:r>
            <w:r w:rsidR="00103672">
              <w:rPr>
                <w:rFonts w:ascii="Times New Roman" w:hAnsi="Times New Roman"/>
                <w:sz w:val="28"/>
                <w:szCs w:val="28"/>
              </w:rPr>
              <w:t>4566,5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133436,1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74916,5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6A6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72688,1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 xml:space="preserve">исло обращений социальных </w:t>
            </w:r>
            <w:r w:rsidRPr="001B3462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объектов культуры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 граждан, привлеченных к общественным работам в Шербакульском 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уровень долговой нагрузки на бюджет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по делам несовершеннолетних и защите их 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удельный вес рассмотренных протоколов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области;</w:t>
            </w:r>
          </w:p>
          <w:p w:rsidR="00877310" w:rsidRPr="001B3462" w:rsidRDefault="00877310" w:rsidP="00877310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</w:t>
            </w:r>
            <w:r w:rsidRPr="00877310">
              <w:rPr>
                <w:rFonts w:ascii="Times New Roman" w:eastAsiaTheme="minorHAnsi" w:hAnsi="Times New Roman"/>
                <w:sz w:val="28"/>
                <w:szCs w:val="28"/>
              </w:rPr>
              <w:t>существление первичных мер пожарной безопасности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мест (площадок) 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C30DB4" w:rsidRDefault="00C30DB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lastRenderedPageBreak/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lastRenderedPageBreak/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103672">
        <w:rPr>
          <w:rFonts w:ascii="Times New Roman" w:hAnsi="Times New Roman"/>
          <w:sz w:val="28"/>
          <w:szCs w:val="28"/>
        </w:rPr>
        <w:t>764566,5</w:t>
      </w:r>
      <w:r w:rsidRPr="00264A19">
        <w:rPr>
          <w:rFonts w:ascii="Times New Roman" w:hAnsi="Times New Roman"/>
          <w:sz w:val="28"/>
          <w:szCs w:val="28"/>
        </w:rPr>
        <w:t xml:space="preserve"> по годам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="009552F2" w:rsidRPr="00264A19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 w:rsidR="00103672">
        <w:rPr>
          <w:rFonts w:ascii="Times New Roman" w:hAnsi="Times New Roman"/>
          <w:sz w:val="28"/>
          <w:szCs w:val="28"/>
        </w:rPr>
        <w:t>397980,5</w:t>
      </w:r>
      <w:r w:rsidR="009552F2" w:rsidRPr="00264A19">
        <w:rPr>
          <w:rFonts w:ascii="Times New Roman" w:hAnsi="Times New Roman"/>
          <w:sz w:val="28"/>
          <w:szCs w:val="28"/>
        </w:rPr>
        <w:t xml:space="preserve"> тыс. рублей)</w:t>
      </w:r>
      <w:r w:rsidRPr="00264A19">
        <w:rPr>
          <w:rFonts w:ascii="Times New Roman" w:hAnsi="Times New Roman"/>
          <w:sz w:val="28"/>
          <w:szCs w:val="28"/>
        </w:rPr>
        <w:t>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- 2024 год – </w:t>
      </w:r>
      <w:r w:rsidR="00103672">
        <w:rPr>
          <w:rFonts w:ascii="Times New Roman" w:hAnsi="Times New Roman"/>
          <w:sz w:val="28"/>
          <w:szCs w:val="28"/>
        </w:rPr>
        <w:t>133436,1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03672">
        <w:rPr>
          <w:rFonts w:ascii="Times New Roman" w:hAnsi="Times New Roman"/>
          <w:sz w:val="28"/>
          <w:szCs w:val="28"/>
        </w:rPr>
        <w:t>85055,0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- 2025 год – </w:t>
      </w:r>
      <w:r w:rsidR="006A640C">
        <w:rPr>
          <w:rFonts w:ascii="Times New Roman" w:hAnsi="Times New Roman"/>
          <w:sz w:val="28"/>
          <w:szCs w:val="28"/>
        </w:rPr>
        <w:t>74916,5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44063,7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6A640C">
        <w:rPr>
          <w:rFonts w:ascii="Times New Roman" w:hAnsi="Times New Roman"/>
          <w:sz w:val="28"/>
          <w:szCs w:val="28"/>
        </w:rPr>
        <w:t>72688,1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41756,8</w:t>
      </w:r>
      <w:r w:rsidRPr="00264A19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157</w:t>
            </w:r>
            <w:r w:rsidR="00103672">
              <w:rPr>
                <w:rFonts w:ascii="Times New Roman" w:hAnsi="Times New Roman"/>
                <w:sz w:val="28"/>
                <w:szCs w:val="28"/>
              </w:rPr>
              <w:t>9</w:t>
            </w:r>
            <w:r w:rsidR="00236B09">
              <w:rPr>
                <w:rFonts w:ascii="Times New Roman" w:hAnsi="Times New Roman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sz w:val="28"/>
                <w:szCs w:val="28"/>
              </w:rPr>
              <w:t>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03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 xml:space="preserve"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занятых у субъектов малого и среднего предпринимательства свыше 1700 </w:t>
      </w:r>
      <w:r w:rsidRPr="007A0E4E">
        <w:rPr>
          <w:rFonts w:ascii="Times New Roman" w:hAnsi="Times New Roman"/>
          <w:sz w:val="28"/>
          <w:szCs w:val="28"/>
        </w:rPr>
        <w:lastRenderedPageBreak/>
        <w:t>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157</w:t>
      </w:r>
      <w:r w:rsidR="00103672">
        <w:rPr>
          <w:rFonts w:ascii="Times New Roman" w:hAnsi="Times New Roman"/>
          <w:sz w:val="28"/>
          <w:szCs w:val="28"/>
        </w:rPr>
        <w:t>9</w:t>
      </w:r>
      <w:r w:rsidR="00236B09">
        <w:rPr>
          <w:rFonts w:ascii="Times New Roman" w:hAnsi="Times New Roman"/>
          <w:sz w:val="28"/>
          <w:szCs w:val="28"/>
        </w:rPr>
        <w:t>,</w:t>
      </w:r>
      <w:r w:rsidR="00103672">
        <w:rPr>
          <w:rFonts w:ascii="Times New Roman" w:hAnsi="Times New Roman"/>
          <w:sz w:val="28"/>
          <w:szCs w:val="28"/>
        </w:rPr>
        <w:t>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84</w:t>
      </w:r>
      <w:r w:rsidR="0033433E">
        <w:rPr>
          <w:rFonts w:ascii="Times New Roman" w:hAnsi="Times New Roman"/>
          <w:sz w:val="28"/>
          <w:szCs w:val="28"/>
        </w:rPr>
        <w:t>3</w:t>
      </w:r>
      <w:r w:rsidR="00236B0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36B09">
        <w:rPr>
          <w:rFonts w:ascii="Times New Roman" w:hAnsi="Times New Roman"/>
          <w:sz w:val="28"/>
          <w:szCs w:val="28"/>
        </w:rPr>
        <w:t>5</w:t>
      </w:r>
      <w:r w:rsidR="00103672">
        <w:rPr>
          <w:rFonts w:ascii="Times New Roman" w:hAnsi="Times New Roman"/>
          <w:sz w:val="28"/>
          <w:szCs w:val="28"/>
        </w:rPr>
        <w:t>6</w:t>
      </w:r>
      <w:r w:rsidR="00DF5257">
        <w:rPr>
          <w:rFonts w:ascii="Times New Roman" w:hAnsi="Times New Roman"/>
          <w:sz w:val="28"/>
          <w:szCs w:val="28"/>
        </w:rPr>
        <w:t>,</w:t>
      </w:r>
      <w:r w:rsidR="0010367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5</w:t>
      </w:r>
      <w:r w:rsidR="00103672">
        <w:rPr>
          <w:rFonts w:ascii="Times New Roman" w:hAnsi="Times New Roman"/>
          <w:sz w:val="28"/>
          <w:szCs w:val="28"/>
        </w:rPr>
        <w:t>6</w:t>
      </w:r>
      <w:r w:rsidR="00DF5257">
        <w:rPr>
          <w:rFonts w:ascii="Times New Roman" w:hAnsi="Times New Roman"/>
          <w:sz w:val="28"/>
          <w:szCs w:val="28"/>
        </w:rPr>
        <w:t>,</w:t>
      </w:r>
      <w:r w:rsidR="0010367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46299">
        <w:rPr>
          <w:rFonts w:ascii="Times New Roman" w:hAnsi="Times New Roman"/>
          <w:sz w:val="28"/>
          <w:szCs w:val="28"/>
        </w:rPr>
        <w:t>20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205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 xml:space="preserve">снижение удельного расхода топлива и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lastRenderedPageBreak/>
              <w:t>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33433E">
              <w:rPr>
                <w:rFonts w:ascii="Times New Roman" w:hAnsi="Times New Roman"/>
                <w:sz w:val="28"/>
                <w:szCs w:val="28"/>
              </w:rPr>
              <w:t>29741,6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тыс. рублей в ценах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3433E">
              <w:rPr>
                <w:rFonts w:ascii="Times New Roman" w:hAnsi="Times New Roman"/>
                <w:color w:val="000000"/>
                <w:sz w:val="28"/>
                <w:szCs w:val="28"/>
              </w:rPr>
              <w:t>13280,3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3433E">
              <w:rPr>
                <w:rFonts w:ascii="Times New Roman" w:hAnsi="Times New Roman"/>
                <w:color w:val="000000"/>
                <w:sz w:val="28"/>
                <w:szCs w:val="28"/>
              </w:rPr>
              <w:t>1753,1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lastRenderedPageBreak/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согласованных с поставщиками. На объекты социальной сферы завезено 559 тонн угля, что составляет 100 процентов от потребности на отопительный сезон 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33433E">
        <w:rPr>
          <w:rFonts w:ascii="Times New Roman" w:hAnsi="Times New Roman"/>
          <w:sz w:val="28"/>
          <w:szCs w:val="28"/>
        </w:rPr>
        <w:t>29741,6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433E">
        <w:rPr>
          <w:rFonts w:ascii="Times New Roman" w:hAnsi="Times New Roman"/>
          <w:sz w:val="28"/>
          <w:szCs w:val="28"/>
        </w:rPr>
        <w:t>16567,0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3433E">
        <w:rPr>
          <w:rFonts w:ascii="Times New Roman" w:hAnsi="Times New Roman"/>
          <w:sz w:val="28"/>
          <w:szCs w:val="28"/>
        </w:rPr>
        <w:t>13280,3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433E">
        <w:rPr>
          <w:rFonts w:ascii="Times New Roman" w:hAnsi="Times New Roman"/>
          <w:sz w:val="28"/>
          <w:szCs w:val="28"/>
        </w:rPr>
        <w:t xml:space="preserve">5508,6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3433E">
        <w:rPr>
          <w:rFonts w:ascii="Times New Roman" w:hAnsi="Times New Roman"/>
          <w:sz w:val="28"/>
          <w:szCs w:val="28"/>
        </w:rPr>
        <w:t>1753,1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433E">
        <w:rPr>
          <w:rFonts w:ascii="Times New Roman" w:hAnsi="Times New Roman"/>
          <w:sz w:val="28"/>
          <w:szCs w:val="28"/>
        </w:rPr>
        <w:t>1753,1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lastRenderedPageBreak/>
        <w:t>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157</w:t>
            </w:r>
            <w:r w:rsidR="0033433E">
              <w:rPr>
                <w:rFonts w:ascii="Times New Roman" w:hAnsi="Times New Roman"/>
                <w:sz w:val="28"/>
                <w:szCs w:val="28"/>
              </w:rPr>
              <w:t>9</w:t>
            </w:r>
            <w:r w:rsidR="009552F2">
              <w:rPr>
                <w:rFonts w:ascii="Times New Roman" w:hAnsi="Times New Roman"/>
                <w:sz w:val="28"/>
                <w:szCs w:val="28"/>
              </w:rPr>
              <w:t>5,8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33433E">
              <w:rPr>
                <w:rFonts w:ascii="Times New Roman" w:hAnsi="Times New Roman"/>
                <w:color w:val="000000"/>
                <w:sz w:val="28"/>
                <w:szCs w:val="28"/>
              </w:rPr>
              <w:t>505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,4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lastRenderedPageBreak/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9552F2">
        <w:rPr>
          <w:rFonts w:ascii="Times New Roman" w:hAnsi="Times New Roman"/>
          <w:sz w:val="28"/>
          <w:szCs w:val="28"/>
        </w:rPr>
        <w:t>157</w:t>
      </w:r>
      <w:r w:rsidR="0033433E">
        <w:rPr>
          <w:rFonts w:ascii="Times New Roman" w:hAnsi="Times New Roman"/>
          <w:sz w:val="28"/>
          <w:szCs w:val="28"/>
        </w:rPr>
        <w:t>9</w:t>
      </w:r>
      <w:r w:rsidR="009552F2">
        <w:rPr>
          <w:rFonts w:ascii="Times New Roman" w:hAnsi="Times New Roman"/>
          <w:sz w:val="28"/>
          <w:szCs w:val="28"/>
        </w:rPr>
        <w:t>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15</w:t>
      </w:r>
      <w:r w:rsidR="004D154F">
        <w:rPr>
          <w:rFonts w:ascii="Times New Roman" w:hAnsi="Times New Roman"/>
          <w:sz w:val="28"/>
          <w:szCs w:val="28"/>
        </w:rPr>
        <w:t>624</w:t>
      </w:r>
      <w:r w:rsidR="009552F2">
        <w:rPr>
          <w:rFonts w:ascii="Times New Roman" w:hAnsi="Times New Roman"/>
          <w:sz w:val="28"/>
          <w:szCs w:val="28"/>
        </w:rPr>
        <w:t>,</w:t>
      </w:r>
      <w:r w:rsidR="00BF246D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9552F2">
        <w:rPr>
          <w:rFonts w:ascii="Times New Roman" w:hAnsi="Times New Roman"/>
          <w:sz w:val="28"/>
          <w:szCs w:val="28"/>
        </w:rPr>
        <w:t>2</w:t>
      </w:r>
      <w:r w:rsidR="0033433E">
        <w:rPr>
          <w:rFonts w:ascii="Times New Roman" w:hAnsi="Times New Roman"/>
          <w:sz w:val="28"/>
          <w:szCs w:val="28"/>
        </w:rPr>
        <w:t>50</w:t>
      </w:r>
      <w:r w:rsidR="009552F2">
        <w:rPr>
          <w:rFonts w:ascii="Times New Roman" w:hAnsi="Times New Roman"/>
          <w:sz w:val="28"/>
          <w:szCs w:val="28"/>
        </w:rPr>
        <w:t>5,4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24</w:t>
      </w:r>
      <w:r w:rsidR="0033433E">
        <w:rPr>
          <w:rFonts w:ascii="Times New Roman" w:hAnsi="Times New Roman"/>
          <w:sz w:val="28"/>
          <w:szCs w:val="28"/>
        </w:rPr>
        <w:t>6</w:t>
      </w:r>
      <w:r w:rsidR="009552F2">
        <w:rPr>
          <w:rFonts w:ascii="Times New Roman" w:hAnsi="Times New Roman"/>
          <w:sz w:val="28"/>
          <w:szCs w:val="28"/>
        </w:rPr>
        <w:t>0,6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392B1B" w:rsidRDefault="00392B1B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эффективного муниципального </w:t>
            </w:r>
            <w:r w:rsidRPr="00CD4B67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эффективности использования земельных участков, право пользования и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организация мероприятий по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4D154F">
              <w:rPr>
                <w:rFonts w:ascii="Times New Roman" w:hAnsi="Times New Roman"/>
                <w:sz w:val="28"/>
                <w:szCs w:val="28"/>
              </w:rPr>
              <w:t>600037,6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4D154F">
              <w:rPr>
                <w:rFonts w:ascii="Times New Roman" w:hAnsi="Times New Roman"/>
                <w:color w:val="000000"/>
                <w:sz w:val="28"/>
                <w:szCs w:val="28"/>
              </w:rPr>
              <w:t>7343,9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154F">
              <w:rPr>
                <w:rFonts w:ascii="Times New Roman" w:hAnsi="Times New Roman"/>
                <w:color w:val="000000"/>
                <w:sz w:val="28"/>
                <w:szCs w:val="28"/>
              </w:rPr>
              <w:t>69944,0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3E2E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69244,7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>ажной сферой в оптимизации деятельности публично–правовых 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4D154F">
        <w:rPr>
          <w:rFonts w:ascii="Times New Roman" w:hAnsi="Times New Roman"/>
          <w:sz w:val="28"/>
          <w:szCs w:val="28"/>
        </w:rPr>
        <w:t>600</w:t>
      </w:r>
      <w:r w:rsidR="000A7577">
        <w:rPr>
          <w:rFonts w:ascii="Times New Roman" w:hAnsi="Times New Roman"/>
          <w:sz w:val="28"/>
          <w:szCs w:val="28"/>
        </w:rPr>
        <w:t>037,6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A7577">
        <w:rPr>
          <w:rFonts w:ascii="Times New Roman" w:hAnsi="Times New Roman"/>
          <w:sz w:val="28"/>
          <w:szCs w:val="28"/>
        </w:rPr>
        <w:t>357651,6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0A7577">
        <w:rPr>
          <w:rFonts w:ascii="Times New Roman" w:hAnsi="Times New Roman"/>
          <w:sz w:val="28"/>
          <w:szCs w:val="28"/>
        </w:rPr>
        <w:t>117343,9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A7577">
        <w:rPr>
          <w:rFonts w:ascii="Times New Roman" w:hAnsi="Times New Roman"/>
          <w:sz w:val="28"/>
          <w:szCs w:val="28"/>
        </w:rPr>
        <w:t>76779,2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A7577">
        <w:rPr>
          <w:rFonts w:ascii="Times New Roman" w:hAnsi="Times New Roman"/>
          <w:sz w:val="28"/>
          <w:szCs w:val="28"/>
        </w:rPr>
        <w:t>69944,0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A7577">
        <w:rPr>
          <w:rFonts w:ascii="Times New Roman" w:hAnsi="Times New Roman"/>
          <w:sz w:val="28"/>
          <w:szCs w:val="28"/>
        </w:rPr>
        <w:t>39135,9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E2EA5">
        <w:rPr>
          <w:rFonts w:ascii="Times New Roman" w:hAnsi="Times New Roman"/>
          <w:sz w:val="28"/>
          <w:szCs w:val="28"/>
        </w:rPr>
        <w:t>69244,7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E2EA5">
        <w:rPr>
          <w:rFonts w:ascii="Times New Roman" w:hAnsi="Times New Roman"/>
          <w:sz w:val="28"/>
          <w:szCs w:val="28"/>
        </w:rPr>
        <w:t>38358,2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2020-2026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 xml:space="preserve">улучшение жилищных условий сельского населения в Шербакульском муниципальном </w:t>
            </w:r>
            <w:r w:rsidRPr="00AB7035">
              <w:rPr>
                <w:rFonts w:ascii="Times New Roman" w:hAnsi="Times New Roman"/>
                <w:sz w:val="28"/>
                <w:szCs w:val="28"/>
              </w:rPr>
              <w:lastRenderedPageBreak/>
              <w:t>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115961,5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A1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2020 - 2026 годы за счет всех источников финансирования составляет </w:t>
      </w:r>
      <w:r w:rsidR="00FA1089">
        <w:rPr>
          <w:rFonts w:ascii="Times New Roman" w:hAnsi="Times New Roman"/>
          <w:sz w:val="28"/>
          <w:szCs w:val="28"/>
        </w:rPr>
        <w:t>115961,5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A1089">
        <w:rPr>
          <w:rFonts w:ascii="Times New Roman" w:hAnsi="Times New Roman"/>
          <w:sz w:val="28"/>
          <w:szCs w:val="28"/>
        </w:rPr>
        <w:t>5843,8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12631">
        <w:rPr>
          <w:rFonts w:ascii="Times New Roman" w:hAnsi="Times New Roman"/>
          <w:sz w:val="28"/>
          <w:szCs w:val="28"/>
        </w:rPr>
        <w:t>3643,2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перечня мероприятий, целевых индикаторов, </w:t>
      </w:r>
      <w:r w:rsidRPr="000C556E">
        <w:rPr>
          <w:rFonts w:ascii="Times New Roman" w:hAnsi="Times New Roman"/>
          <w:sz w:val="28"/>
          <w:szCs w:val="28"/>
        </w:rPr>
        <w:lastRenderedPageBreak/>
        <w:t>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-2026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1450</w:t>
            </w:r>
            <w:r w:rsidR="00F0110D">
              <w:rPr>
                <w:rFonts w:ascii="Times New Roman" w:hAnsi="Times New Roman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региональная общественная организация по 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- 2026 годы за счет всех источников финансирования составляет </w:t>
      </w:r>
      <w:r w:rsidR="005956D7">
        <w:rPr>
          <w:rFonts w:ascii="Times New Roman" w:hAnsi="Times New Roman"/>
          <w:sz w:val="28"/>
          <w:szCs w:val="28"/>
        </w:rPr>
        <w:t>1450</w:t>
      </w:r>
      <w:r w:rsidR="00F0110D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1450</w:t>
      </w:r>
      <w:r w:rsidR="008E6227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lastRenderedPageBreak/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A7577"/>
    <w:rsid w:val="000B110A"/>
    <w:rsid w:val="000B17D5"/>
    <w:rsid w:val="000B658E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03672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106B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36B09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86032"/>
    <w:rsid w:val="00291FEA"/>
    <w:rsid w:val="00293B5B"/>
    <w:rsid w:val="002B3B5B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33E"/>
    <w:rsid w:val="003346AB"/>
    <w:rsid w:val="003359D4"/>
    <w:rsid w:val="00342E12"/>
    <w:rsid w:val="00344822"/>
    <w:rsid w:val="00346996"/>
    <w:rsid w:val="00353E29"/>
    <w:rsid w:val="0036688C"/>
    <w:rsid w:val="003702E4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19D"/>
    <w:rsid w:val="004A1963"/>
    <w:rsid w:val="004B2DC1"/>
    <w:rsid w:val="004D154F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956D7"/>
    <w:rsid w:val="005A64A9"/>
    <w:rsid w:val="005C2A2F"/>
    <w:rsid w:val="005E1BEE"/>
    <w:rsid w:val="005E2089"/>
    <w:rsid w:val="005E668A"/>
    <w:rsid w:val="005F1119"/>
    <w:rsid w:val="005F3F8D"/>
    <w:rsid w:val="0060228A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802E3A"/>
    <w:rsid w:val="00803C99"/>
    <w:rsid w:val="008065A4"/>
    <w:rsid w:val="00810FBD"/>
    <w:rsid w:val="00813485"/>
    <w:rsid w:val="008204CB"/>
    <w:rsid w:val="00821982"/>
    <w:rsid w:val="00851BB6"/>
    <w:rsid w:val="00855E61"/>
    <w:rsid w:val="0086600D"/>
    <w:rsid w:val="008666BD"/>
    <w:rsid w:val="0087229F"/>
    <w:rsid w:val="00877310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52F2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3688C"/>
    <w:rsid w:val="00A50194"/>
    <w:rsid w:val="00A56BD1"/>
    <w:rsid w:val="00A63F8F"/>
    <w:rsid w:val="00A6685C"/>
    <w:rsid w:val="00A75663"/>
    <w:rsid w:val="00A75C86"/>
    <w:rsid w:val="00A770BC"/>
    <w:rsid w:val="00A83F95"/>
    <w:rsid w:val="00A852F8"/>
    <w:rsid w:val="00A853A0"/>
    <w:rsid w:val="00AA4CFF"/>
    <w:rsid w:val="00AB579F"/>
    <w:rsid w:val="00AB7035"/>
    <w:rsid w:val="00AC11D4"/>
    <w:rsid w:val="00AC60B0"/>
    <w:rsid w:val="00AD1D1F"/>
    <w:rsid w:val="00AE02D5"/>
    <w:rsid w:val="00AE2CCC"/>
    <w:rsid w:val="00AE63DD"/>
    <w:rsid w:val="00AF1C34"/>
    <w:rsid w:val="00B06371"/>
    <w:rsid w:val="00B0749B"/>
    <w:rsid w:val="00B11E92"/>
    <w:rsid w:val="00B12A1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C5BFC"/>
    <w:rsid w:val="00BD0C1B"/>
    <w:rsid w:val="00BD1FA6"/>
    <w:rsid w:val="00BE0393"/>
    <w:rsid w:val="00BF246D"/>
    <w:rsid w:val="00BF3FC8"/>
    <w:rsid w:val="00BF6B79"/>
    <w:rsid w:val="00C021AE"/>
    <w:rsid w:val="00C21150"/>
    <w:rsid w:val="00C24260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C4D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EF3A85"/>
    <w:rsid w:val="00F00821"/>
    <w:rsid w:val="00F0110D"/>
    <w:rsid w:val="00F05680"/>
    <w:rsid w:val="00F07768"/>
    <w:rsid w:val="00F20059"/>
    <w:rsid w:val="00F35E52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1089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99FDA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01B09-3245-4382-A3CE-70464C56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13014</Words>
  <Characters>74182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75</cp:revision>
  <cp:lastPrinted>2024-11-18T03:35:00Z</cp:lastPrinted>
  <dcterms:created xsi:type="dcterms:W3CDTF">2023-04-12T08:20:00Z</dcterms:created>
  <dcterms:modified xsi:type="dcterms:W3CDTF">2024-11-18T03:35:00Z</dcterms:modified>
</cp:coreProperties>
</file>