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E52" w:rsidRDefault="00F35E5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C8281D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207272">
        <w:rPr>
          <w:rFonts w:ascii="Times New Roman" w:hAnsi="Times New Roman"/>
          <w:sz w:val="28"/>
          <w:szCs w:val="28"/>
        </w:rPr>
        <w:t>191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FB36B7" w:rsidRDefault="00D83E48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</w:t>
      </w:r>
      <w:r w:rsidR="000D7FA4">
        <w:rPr>
          <w:rFonts w:ascii="Times New Roman" w:hAnsi="Times New Roman"/>
          <w:sz w:val="28"/>
          <w:szCs w:val="28"/>
        </w:rPr>
        <w:t xml:space="preserve">кции постановления № </w:t>
      </w:r>
      <w:r w:rsidR="00AC11D4">
        <w:rPr>
          <w:rFonts w:ascii="Times New Roman" w:hAnsi="Times New Roman"/>
          <w:sz w:val="28"/>
          <w:szCs w:val="28"/>
        </w:rPr>
        <w:t>11</w:t>
      </w:r>
      <w:r w:rsidR="000D7FA4">
        <w:rPr>
          <w:rFonts w:ascii="Times New Roman" w:hAnsi="Times New Roman"/>
          <w:sz w:val="28"/>
          <w:szCs w:val="28"/>
        </w:rPr>
        <w:t xml:space="preserve">-п от </w:t>
      </w:r>
      <w:r w:rsidR="00AC11D4">
        <w:rPr>
          <w:rFonts w:ascii="Times New Roman" w:hAnsi="Times New Roman"/>
          <w:sz w:val="28"/>
          <w:szCs w:val="28"/>
        </w:rPr>
        <w:t>14.01.</w:t>
      </w:r>
      <w:r w:rsidR="000D7FA4">
        <w:rPr>
          <w:rFonts w:ascii="Times New Roman" w:hAnsi="Times New Roman"/>
          <w:sz w:val="28"/>
          <w:szCs w:val="28"/>
        </w:rPr>
        <w:t>2020 г</w:t>
      </w:r>
      <w:r w:rsidR="00AC11D4">
        <w:rPr>
          <w:rFonts w:ascii="Times New Roman" w:hAnsi="Times New Roman"/>
          <w:sz w:val="28"/>
          <w:szCs w:val="28"/>
        </w:rPr>
        <w:t>.</w:t>
      </w:r>
      <w:r w:rsidR="00587C2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587C29">
        <w:rPr>
          <w:rFonts w:ascii="Times New Roman" w:hAnsi="Times New Roman"/>
          <w:sz w:val="28"/>
          <w:szCs w:val="28"/>
        </w:rPr>
        <w:t xml:space="preserve">№ </w:t>
      </w:r>
      <w:r w:rsidR="00EC63F1">
        <w:rPr>
          <w:rFonts w:ascii="Times New Roman" w:hAnsi="Times New Roman"/>
          <w:sz w:val="28"/>
          <w:szCs w:val="28"/>
        </w:rPr>
        <w:t>44</w:t>
      </w:r>
      <w:r w:rsidR="00587C29">
        <w:rPr>
          <w:rFonts w:ascii="Times New Roman" w:hAnsi="Times New Roman"/>
          <w:sz w:val="28"/>
          <w:szCs w:val="28"/>
        </w:rPr>
        <w:t xml:space="preserve">-п от </w:t>
      </w:r>
      <w:r w:rsidR="00EC63F1">
        <w:rPr>
          <w:rFonts w:ascii="Times New Roman" w:hAnsi="Times New Roman"/>
          <w:sz w:val="28"/>
          <w:szCs w:val="28"/>
        </w:rPr>
        <w:t>27.02.2020 г.</w:t>
      </w:r>
      <w:r w:rsidR="00FB36B7">
        <w:rPr>
          <w:rFonts w:ascii="Times New Roman" w:hAnsi="Times New Roman"/>
          <w:sz w:val="28"/>
          <w:szCs w:val="28"/>
        </w:rPr>
        <w:t xml:space="preserve">, </w:t>
      </w:r>
    </w:p>
    <w:p w:rsidR="00B85287" w:rsidRDefault="00FB36B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46D56">
        <w:rPr>
          <w:rFonts w:ascii="Times New Roman" w:hAnsi="Times New Roman"/>
          <w:sz w:val="28"/>
          <w:szCs w:val="28"/>
        </w:rPr>
        <w:t>63</w:t>
      </w:r>
      <w:r w:rsidR="0028288D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746D56">
        <w:rPr>
          <w:rFonts w:ascii="Times New Roman" w:hAnsi="Times New Roman"/>
          <w:sz w:val="28"/>
          <w:szCs w:val="28"/>
        </w:rPr>
        <w:t>16.04.2020 г.</w:t>
      </w:r>
      <w:r w:rsidR="009A68F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9A68FD">
        <w:rPr>
          <w:rFonts w:ascii="Times New Roman" w:hAnsi="Times New Roman"/>
          <w:sz w:val="28"/>
          <w:szCs w:val="28"/>
        </w:rPr>
        <w:t xml:space="preserve">№ </w:t>
      </w:r>
      <w:r w:rsidR="0010328B">
        <w:rPr>
          <w:rFonts w:ascii="Times New Roman" w:hAnsi="Times New Roman"/>
          <w:sz w:val="28"/>
          <w:szCs w:val="28"/>
        </w:rPr>
        <w:t xml:space="preserve">94-п </w:t>
      </w:r>
      <w:r w:rsidR="00662A21">
        <w:rPr>
          <w:rFonts w:ascii="Times New Roman" w:hAnsi="Times New Roman"/>
          <w:sz w:val="28"/>
          <w:szCs w:val="28"/>
        </w:rPr>
        <w:t xml:space="preserve">от </w:t>
      </w:r>
      <w:r w:rsidR="0010328B">
        <w:rPr>
          <w:rFonts w:ascii="Times New Roman" w:hAnsi="Times New Roman"/>
          <w:sz w:val="28"/>
          <w:szCs w:val="28"/>
        </w:rPr>
        <w:t>10.06.2020</w:t>
      </w:r>
      <w:r w:rsidR="00662A21">
        <w:rPr>
          <w:rFonts w:ascii="Times New Roman" w:hAnsi="Times New Roman"/>
          <w:sz w:val="28"/>
          <w:szCs w:val="28"/>
        </w:rPr>
        <w:t xml:space="preserve"> г.</w:t>
      </w:r>
      <w:r w:rsidR="00EA794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A7949">
        <w:rPr>
          <w:rFonts w:ascii="Times New Roman" w:hAnsi="Times New Roman"/>
          <w:sz w:val="28"/>
          <w:szCs w:val="28"/>
        </w:rPr>
        <w:t xml:space="preserve">№ </w:t>
      </w:r>
      <w:r w:rsidR="0008170B">
        <w:rPr>
          <w:rFonts w:ascii="Times New Roman" w:hAnsi="Times New Roman"/>
          <w:sz w:val="28"/>
          <w:szCs w:val="28"/>
        </w:rPr>
        <w:t>127</w:t>
      </w:r>
      <w:r w:rsidR="00EA7949">
        <w:rPr>
          <w:rFonts w:ascii="Times New Roman" w:hAnsi="Times New Roman"/>
          <w:sz w:val="28"/>
          <w:szCs w:val="28"/>
        </w:rPr>
        <w:t xml:space="preserve">-п от </w:t>
      </w:r>
      <w:r w:rsidR="0008170B">
        <w:rPr>
          <w:rFonts w:ascii="Times New Roman" w:hAnsi="Times New Roman"/>
          <w:sz w:val="28"/>
          <w:szCs w:val="28"/>
        </w:rPr>
        <w:t>03.08.2020 г.</w:t>
      </w:r>
      <w:r w:rsidR="003D232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</w:p>
    <w:p w:rsidR="00CD4DC2" w:rsidRDefault="003D232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B12A14">
        <w:rPr>
          <w:rFonts w:ascii="Times New Roman" w:hAnsi="Times New Roman"/>
          <w:sz w:val="28"/>
          <w:szCs w:val="28"/>
        </w:rPr>
        <w:t xml:space="preserve"> 145-п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B12A14">
        <w:rPr>
          <w:rFonts w:ascii="Times New Roman" w:hAnsi="Times New Roman"/>
          <w:sz w:val="28"/>
          <w:szCs w:val="28"/>
        </w:rPr>
        <w:t xml:space="preserve"> 28.08.2020 г.</w:t>
      </w:r>
      <w:r w:rsidR="008E731A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8E731A">
        <w:rPr>
          <w:rFonts w:ascii="Times New Roman" w:hAnsi="Times New Roman"/>
          <w:sz w:val="28"/>
          <w:szCs w:val="28"/>
        </w:rPr>
        <w:t xml:space="preserve">№ </w:t>
      </w:r>
      <w:r w:rsidR="00645029">
        <w:rPr>
          <w:rFonts w:ascii="Times New Roman" w:hAnsi="Times New Roman"/>
          <w:sz w:val="28"/>
          <w:szCs w:val="28"/>
        </w:rPr>
        <w:t>178-п</w:t>
      </w:r>
      <w:r w:rsidR="008E731A">
        <w:rPr>
          <w:rFonts w:ascii="Times New Roman" w:hAnsi="Times New Roman"/>
          <w:sz w:val="28"/>
          <w:szCs w:val="28"/>
        </w:rPr>
        <w:t xml:space="preserve"> от</w:t>
      </w:r>
      <w:r w:rsidR="00645029">
        <w:rPr>
          <w:rFonts w:ascii="Times New Roman" w:hAnsi="Times New Roman"/>
          <w:sz w:val="28"/>
          <w:szCs w:val="28"/>
        </w:rPr>
        <w:t xml:space="preserve"> 19.10.2020 </w:t>
      </w:r>
      <w:r w:rsidR="008E731A">
        <w:rPr>
          <w:rFonts w:ascii="Times New Roman" w:hAnsi="Times New Roman"/>
          <w:sz w:val="28"/>
          <w:szCs w:val="28"/>
        </w:rPr>
        <w:t>г.</w:t>
      </w:r>
      <w:r w:rsidR="00276F0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76F06">
        <w:rPr>
          <w:rFonts w:ascii="Times New Roman" w:hAnsi="Times New Roman"/>
          <w:sz w:val="28"/>
          <w:szCs w:val="28"/>
        </w:rPr>
        <w:t xml:space="preserve">№ </w:t>
      </w:r>
      <w:r w:rsidR="00EC5A0F">
        <w:rPr>
          <w:rFonts w:ascii="Times New Roman" w:hAnsi="Times New Roman"/>
          <w:sz w:val="28"/>
          <w:szCs w:val="28"/>
        </w:rPr>
        <w:t>230-п</w:t>
      </w:r>
      <w:r w:rsidR="00276F06">
        <w:rPr>
          <w:rFonts w:ascii="Times New Roman" w:hAnsi="Times New Roman"/>
          <w:sz w:val="28"/>
          <w:szCs w:val="28"/>
        </w:rPr>
        <w:t xml:space="preserve"> от </w:t>
      </w:r>
      <w:r w:rsidR="00EC5A0F">
        <w:rPr>
          <w:rFonts w:ascii="Times New Roman" w:hAnsi="Times New Roman"/>
          <w:sz w:val="28"/>
          <w:szCs w:val="28"/>
        </w:rPr>
        <w:t>30.12.2020 г.</w:t>
      </w:r>
      <w:r w:rsidR="00CD4DC2">
        <w:rPr>
          <w:rFonts w:ascii="Times New Roman" w:hAnsi="Times New Roman"/>
          <w:sz w:val="28"/>
          <w:szCs w:val="28"/>
        </w:rPr>
        <w:t>,</w:t>
      </w:r>
    </w:p>
    <w:p w:rsidR="00175B2A" w:rsidRDefault="00CD4DC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83A1A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83A1A">
        <w:rPr>
          <w:rFonts w:ascii="Times New Roman" w:hAnsi="Times New Roman"/>
          <w:sz w:val="28"/>
          <w:szCs w:val="28"/>
        </w:rPr>
        <w:t>24.02.2021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26250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6250D">
        <w:rPr>
          <w:rFonts w:ascii="Times New Roman" w:hAnsi="Times New Roman"/>
          <w:sz w:val="28"/>
          <w:szCs w:val="28"/>
        </w:rPr>
        <w:t xml:space="preserve">№ </w:t>
      </w:r>
      <w:r w:rsidR="00981A9F">
        <w:rPr>
          <w:rFonts w:ascii="Times New Roman" w:hAnsi="Times New Roman"/>
          <w:sz w:val="28"/>
          <w:szCs w:val="28"/>
        </w:rPr>
        <w:t>73</w:t>
      </w:r>
      <w:r w:rsidR="0026250D">
        <w:rPr>
          <w:rFonts w:ascii="Times New Roman" w:hAnsi="Times New Roman"/>
          <w:sz w:val="28"/>
          <w:szCs w:val="28"/>
        </w:rPr>
        <w:t xml:space="preserve">-п от </w:t>
      </w:r>
      <w:r w:rsidR="00981A9F">
        <w:rPr>
          <w:rFonts w:ascii="Times New Roman" w:hAnsi="Times New Roman"/>
          <w:sz w:val="28"/>
          <w:szCs w:val="28"/>
        </w:rPr>
        <w:t xml:space="preserve">26.04.2021 </w:t>
      </w:r>
      <w:r w:rsidR="0026250D">
        <w:rPr>
          <w:rFonts w:ascii="Times New Roman" w:hAnsi="Times New Roman"/>
          <w:sz w:val="28"/>
          <w:szCs w:val="28"/>
        </w:rPr>
        <w:t>г.</w:t>
      </w:r>
      <w:r w:rsidR="0039553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95534">
        <w:rPr>
          <w:rFonts w:ascii="Times New Roman" w:hAnsi="Times New Roman"/>
          <w:sz w:val="28"/>
          <w:szCs w:val="28"/>
        </w:rPr>
        <w:t xml:space="preserve">№ </w:t>
      </w:r>
      <w:r w:rsidR="0073733F">
        <w:rPr>
          <w:rFonts w:ascii="Times New Roman" w:hAnsi="Times New Roman"/>
          <w:sz w:val="28"/>
          <w:szCs w:val="28"/>
        </w:rPr>
        <w:t>93-п</w:t>
      </w:r>
      <w:r w:rsidR="00395534">
        <w:rPr>
          <w:rFonts w:ascii="Times New Roman" w:hAnsi="Times New Roman"/>
          <w:sz w:val="28"/>
          <w:szCs w:val="28"/>
        </w:rPr>
        <w:t xml:space="preserve"> от </w:t>
      </w:r>
      <w:r w:rsidR="0073733F">
        <w:rPr>
          <w:rFonts w:ascii="Times New Roman" w:hAnsi="Times New Roman"/>
          <w:sz w:val="28"/>
          <w:szCs w:val="28"/>
        </w:rPr>
        <w:t>18.05.2021 г.</w:t>
      </w:r>
      <w:r w:rsidR="00175B2A">
        <w:rPr>
          <w:rFonts w:ascii="Times New Roman" w:hAnsi="Times New Roman"/>
          <w:sz w:val="28"/>
          <w:szCs w:val="28"/>
        </w:rPr>
        <w:t>,</w:t>
      </w:r>
    </w:p>
    <w:p w:rsidR="006F6D71" w:rsidRDefault="00175B2A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82760">
        <w:rPr>
          <w:rFonts w:ascii="Times New Roman" w:hAnsi="Times New Roman"/>
          <w:sz w:val="28"/>
          <w:szCs w:val="28"/>
        </w:rPr>
        <w:t>153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82760">
        <w:rPr>
          <w:rFonts w:ascii="Times New Roman" w:hAnsi="Times New Roman"/>
          <w:sz w:val="28"/>
          <w:szCs w:val="28"/>
        </w:rPr>
        <w:t>09.08.2021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A63F8F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A63F8F">
        <w:rPr>
          <w:rFonts w:ascii="Times New Roman" w:hAnsi="Times New Roman"/>
          <w:sz w:val="28"/>
          <w:szCs w:val="28"/>
        </w:rPr>
        <w:t xml:space="preserve">№ </w:t>
      </w:r>
      <w:r w:rsidR="00C379A0">
        <w:rPr>
          <w:rFonts w:ascii="Times New Roman" w:hAnsi="Times New Roman"/>
          <w:sz w:val="28"/>
          <w:szCs w:val="28"/>
        </w:rPr>
        <w:t>162-п</w:t>
      </w:r>
      <w:r w:rsidR="00A63F8F">
        <w:rPr>
          <w:rFonts w:ascii="Times New Roman" w:hAnsi="Times New Roman"/>
          <w:sz w:val="28"/>
          <w:szCs w:val="28"/>
        </w:rPr>
        <w:t xml:space="preserve"> от </w:t>
      </w:r>
      <w:r w:rsidR="00C379A0">
        <w:rPr>
          <w:rFonts w:ascii="Times New Roman" w:hAnsi="Times New Roman"/>
          <w:sz w:val="28"/>
          <w:szCs w:val="28"/>
        </w:rPr>
        <w:t>01.09.2021 г.</w:t>
      </w:r>
      <w:r w:rsidR="00FA07D5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FA07D5">
        <w:rPr>
          <w:rFonts w:ascii="Times New Roman" w:hAnsi="Times New Roman"/>
          <w:sz w:val="28"/>
          <w:szCs w:val="28"/>
        </w:rPr>
        <w:t xml:space="preserve">№ </w:t>
      </w:r>
      <w:r w:rsidR="00024E78">
        <w:rPr>
          <w:rFonts w:ascii="Times New Roman" w:hAnsi="Times New Roman"/>
          <w:sz w:val="28"/>
          <w:szCs w:val="28"/>
        </w:rPr>
        <w:t>171</w:t>
      </w:r>
      <w:r w:rsidR="00FA07D5">
        <w:rPr>
          <w:rFonts w:ascii="Times New Roman" w:hAnsi="Times New Roman"/>
          <w:sz w:val="28"/>
          <w:szCs w:val="28"/>
        </w:rPr>
        <w:t xml:space="preserve">-п от </w:t>
      </w:r>
      <w:r w:rsidR="00024E78">
        <w:rPr>
          <w:rFonts w:ascii="Times New Roman" w:hAnsi="Times New Roman"/>
          <w:sz w:val="28"/>
          <w:szCs w:val="28"/>
        </w:rPr>
        <w:t>22.09.2021</w:t>
      </w:r>
      <w:r w:rsidR="00FA07D5">
        <w:rPr>
          <w:rFonts w:ascii="Times New Roman" w:hAnsi="Times New Roman"/>
          <w:sz w:val="28"/>
          <w:szCs w:val="28"/>
        </w:rPr>
        <w:t xml:space="preserve"> г.</w:t>
      </w:r>
      <w:r w:rsidR="006F6D71">
        <w:rPr>
          <w:rFonts w:ascii="Times New Roman" w:hAnsi="Times New Roman"/>
          <w:sz w:val="28"/>
          <w:szCs w:val="28"/>
        </w:rPr>
        <w:t>,</w:t>
      </w:r>
    </w:p>
    <w:p w:rsidR="0070414D" w:rsidRDefault="006F6D7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30464C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30464C">
        <w:rPr>
          <w:rFonts w:ascii="Times New Roman" w:hAnsi="Times New Roman"/>
          <w:sz w:val="28"/>
          <w:szCs w:val="28"/>
        </w:rPr>
        <w:t xml:space="preserve">23.11.2021 </w:t>
      </w:r>
      <w:r>
        <w:rPr>
          <w:rFonts w:ascii="Times New Roman" w:hAnsi="Times New Roman"/>
          <w:sz w:val="28"/>
          <w:szCs w:val="28"/>
        </w:rPr>
        <w:t>г.</w:t>
      </w:r>
      <w:r w:rsidR="002B3B5B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B3B5B">
        <w:rPr>
          <w:rFonts w:ascii="Times New Roman" w:hAnsi="Times New Roman"/>
          <w:sz w:val="28"/>
          <w:szCs w:val="28"/>
        </w:rPr>
        <w:t xml:space="preserve">№ </w:t>
      </w:r>
      <w:r w:rsidR="005F3F8D">
        <w:rPr>
          <w:rFonts w:ascii="Times New Roman" w:hAnsi="Times New Roman"/>
          <w:sz w:val="28"/>
          <w:szCs w:val="28"/>
        </w:rPr>
        <w:t>8</w:t>
      </w:r>
      <w:r w:rsidR="002B3B5B">
        <w:rPr>
          <w:rFonts w:ascii="Times New Roman" w:hAnsi="Times New Roman"/>
          <w:sz w:val="28"/>
          <w:szCs w:val="28"/>
        </w:rPr>
        <w:t xml:space="preserve">-п от </w:t>
      </w:r>
      <w:r w:rsidR="005F3F8D">
        <w:rPr>
          <w:rFonts w:ascii="Times New Roman" w:hAnsi="Times New Roman"/>
          <w:sz w:val="28"/>
          <w:szCs w:val="28"/>
        </w:rPr>
        <w:t xml:space="preserve">17.01.2022 </w:t>
      </w:r>
      <w:r w:rsidR="002B3B5B">
        <w:rPr>
          <w:rFonts w:ascii="Times New Roman" w:hAnsi="Times New Roman"/>
          <w:sz w:val="28"/>
          <w:szCs w:val="28"/>
        </w:rPr>
        <w:t>г.</w:t>
      </w:r>
      <w:r w:rsidR="001704E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1704E1">
        <w:rPr>
          <w:rFonts w:ascii="Times New Roman" w:hAnsi="Times New Roman"/>
          <w:sz w:val="28"/>
          <w:szCs w:val="28"/>
        </w:rPr>
        <w:t xml:space="preserve">№ </w:t>
      </w:r>
      <w:r w:rsidR="006C29D4">
        <w:rPr>
          <w:rFonts w:ascii="Times New Roman" w:hAnsi="Times New Roman"/>
          <w:sz w:val="28"/>
          <w:szCs w:val="28"/>
        </w:rPr>
        <w:t>59</w:t>
      </w:r>
      <w:r w:rsidR="001704E1">
        <w:rPr>
          <w:rFonts w:ascii="Times New Roman" w:hAnsi="Times New Roman"/>
          <w:sz w:val="28"/>
          <w:szCs w:val="28"/>
        </w:rPr>
        <w:t xml:space="preserve">-п от </w:t>
      </w:r>
      <w:r w:rsidR="006C29D4">
        <w:rPr>
          <w:rFonts w:ascii="Times New Roman" w:hAnsi="Times New Roman"/>
          <w:sz w:val="28"/>
          <w:szCs w:val="28"/>
        </w:rPr>
        <w:t>16.03.2022 г.</w:t>
      </w:r>
      <w:r w:rsidR="0070414D">
        <w:rPr>
          <w:rFonts w:ascii="Times New Roman" w:hAnsi="Times New Roman"/>
          <w:sz w:val="28"/>
          <w:szCs w:val="28"/>
        </w:rPr>
        <w:t>,</w:t>
      </w:r>
    </w:p>
    <w:p w:rsidR="00147EF1" w:rsidRDefault="0070414D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A1710">
        <w:rPr>
          <w:rFonts w:ascii="Times New Roman" w:hAnsi="Times New Roman"/>
          <w:sz w:val="28"/>
          <w:szCs w:val="28"/>
        </w:rPr>
        <w:t>74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A1710">
        <w:rPr>
          <w:rFonts w:ascii="Times New Roman" w:hAnsi="Times New Roman"/>
          <w:sz w:val="28"/>
          <w:szCs w:val="28"/>
        </w:rPr>
        <w:t>12.04.2022 г.</w:t>
      </w:r>
      <w:r w:rsidR="00E633B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633BC">
        <w:rPr>
          <w:rFonts w:ascii="Times New Roman" w:hAnsi="Times New Roman"/>
          <w:sz w:val="28"/>
          <w:szCs w:val="28"/>
        </w:rPr>
        <w:t xml:space="preserve">№ </w:t>
      </w:r>
      <w:r w:rsidR="00C24260">
        <w:rPr>
          <w:rFonts w:ascii="Times New Roman" w:hAnsi="Times New Roman"/>
          <w:sz w:val="28"/>
          <w:szCs w:val="28"/>
        </w:rPr>
        <w:t>109</w:t>
      </w:r>
      <w:r w:rsidR="00E633BC">
        <w:rPr>
          <w:rFonts w:ascii="Times New Roman" w:hAnsi="Times New Roman"/>
          <w:sz w:val="28"/>
          <w:szCs w:val="28"/>
        </w:rPr>
        <w:t xml:space="preserve">-п от </w:t>
      </w:r>
      <w:r w:rsidR="00C24260">
        <w:rPr>
          <w:rFonts w:ascii="Times New Roman" w:hAnsi="Times New Roman"/>
          <w:sz w:val="28"/>
          <w:szCs w:val="28"/>
        </w:rPr>
        <w:t>27.05.2022 г.</w:t>
      </w:r>
      <w:r w:rsidR="0024082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4082C">
        <w:rPr>
          <w:rFonts w:ascii="Times New Roman" w:hAnsi="Times New Roman"/>
          <w:sz w:val="28"/>
          <w:szCs w:val="28"/>
        </w:rPr>
        <w:t>№ 141-п от 10.08.2022 г.</w:t>
      </w:r>
      <w:r w:rsidR="00147EF1">
        <w:rPr>
          <w:rFonts w:ascii="Times New Roman" w:hAnsi="Times New Roman"/>
          <w:sz w:val="28"/>
          <w:szCs w:val="28"/>
        </w:rPr>
        <w:t>,</w:t>
      </w:r>
    </w:p>
    <w:p w:rsidR="00FA46D1" w:rsidRDefault="00147EF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D0855">
        <w:rPr>
          <w:rFonts w:ascii="Times New Roman" w:hAnsi="Times New Roman"/>
          <w:sz w:val="28"/>
          <w:szCs w:val="28"/>
        </w:rPr>
        <w:t>177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D0855">
        <w:rPr>
          <w:rFonts w:ascii="Times New Roman" w:hAnsi="Times New Roman"/>
          <w:sz w:val="28"/>
          <w:szCs w:val="28"/>
        </w:rPr>
        <w:t xml:space="preserve">18.10.2022 </w:t>
      </w:r>
      <w:r>
        <w:rPr>
          <w:rFonts w:ascii="Times New Roman" w:hAnsi="Times New Roman"/>
          <w:sz w:val="28"/>
          <w:szCs w:val="28"/>
        </w:rPr>
        <w:t>г.</w:t>
      </w:r>
      <w:r w:rsidR="00230BA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0BA6">
        <w:rPr>
          <w:rFonts w:ascii="Times New Roman" w:hAnsi="Times New Roman"/>
          <w:sz w:val="28"/>
          <w:szCs w:val="28"/>
        </w:rPr>
        <w:t>№ 235-п от 30.12.2022 г.</w:t>
      </w:r>
      <w:r w:rsidR="007845F8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7845F8">
        <w:rPr>
          <w:rFonts w:ascii="Times New Roman" w:hAnsi="Times New Roman"/>
          <w:sz w:val="28"/>
          <w:szCs w:val="28"/>
        </w:rPr>
        <w:t xml:space="preserve">№ </w:t>
      </w:r>
      <w:r w:rsidR="00316235">
        <w:rPr>
          <w:rFonts w:ascii="Times New Roman" w:hAnsi="Times New Roman"/>
          <w:sz w:val="28"/>
          <w:szCs w:val="28"/>
        </w:rPr>
        <w:t>1</w:t>
      </w:r>
      <w:r w:rsidR="007C4B23">
        <w:rPr>
          <w:rFonts w:ascii="Times New Roman" w:hAnsi="Times New Roman"/>
          <w:sz w:val="28"/>
          <w:szCs w:val="28"/>
        </w:rPr>
        <w:t>7</w:t>
      </w:r>
      <w:r w:rsidR="007845F8">
        <w:rPr>
          <w:rFonts w:ascii="Times New Roman" w:hAnsi="Times New Roman"/>
          <w:sz w:val="28"/>
          <w:szCs w:val="28"/>
        </w:rPr>
        <w:t xml:space="preserve">-п от </w:t>
      </w:r>
      <w:r w:rsidR="00316235">
        <w:rPr>
          <w:rFonts w:ascii="Times New Roman" w:hAnsi="Times New Roman"/>
          <w:sz w:val="28"/>
          <w:szCs w:val="28"/>
        </w:rPr>
        <w:t xml:space="preserve">15.02.2023 </w:t>
      </w:r>
      <w:r w:rsidR="007845F8">
        <w:rPr>
          <w:rFonts w:ascii="Times New Roman" w:hAnsi="Times New Roman"/>
          <w:sz w:val="28"/>
          <w:szCs w:val="28"/>
        </w:rPr>
        <w:t>г.</w:t>
      </w:r>
      <w:r w:rsidR="00FA46D1">
        <w:rPr>
          <w:rFonts w:ascii="Times New Roman" w:hAnsi="Times New Roman"/>
          <w:sz w:val="28"/>
          <w:szCs w:val="28"/>
        </w:rPr>
        <w:t>,</w:t>
      </w:r>
    </w:p>
    <w:p w:rsidR="00FB0544" w:rsidRDefault="00FA46D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509EE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509EE">
        <w:rPr>
          <w:rFonts w:ascii="Times New Roman" w:hAnsi="Times New Roman"/>
          <w:sz w:val="28"/>
          <w:szCs w:val="28"/>
        </w:rPr>
        <w:t>13.03.2023 г.</w:t>
      </w:r>
      <w:r w:rsidR="0023665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6656">
        <w:rPr>
          <w:rFonts w:ascii="Times New Roman" w:hAnsi="Times New Roman"/>
          <w:sz w:val="28"/>
          <w:szCs w:val="28"/>
        </w:rPr>
        <w:t>№</w:t>
      </w:r>
      <w:r w:rsidR="00B06371">
        <w:rPr>
          <w:rFonts w:ascii="Times New Roman" w:hAnsi="Times New Roman"/>
          <w:sz w:val="28"/>
          <w:szCs w:val="28"/>
        </w:rPr>
        <w:t xml:space="preserve"> 70</w:t>
      </w:r>
      <w:r w:rsidR="00236656">
        <w:rPr>
          <w:rFonts w:ascii="Times New Roman" w:hAnsi="Times New Roman"/>
          <w:sz w:val="28"/>
          <w:szCs w:val="28"/>
        </w:rPr>
        <w:t xml:space="preserve">-п от </w:t>
      </w:r>
      <w:r w:rsidR="00B06371">
        <w:rPr>
          <w:rFonts w:ascii="Times New Roman" w:hAnsi="Times New Roman"/>
          <w:sz w:val="28"/>
          <w:szCs w:val="28"/>
        </w:rPr>
        <w:t xml:space="preserve">15.05.2023 </w:t>
      </w:r>
      <w:r w:rsidR="00236656">
        <w:rPr>
          <w:rFonts w:ascii="Times New Roman" w:hAnsi="Times New Roman"/>
          <w:sz w:val="28"/>
          <w:szCs w:val="28"/>
        </w:rPr>
        <w:t>г.</w:t>
      </w:r>
      <w:r w:rsidR="00C30DB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C30DB4">
        <w:rPr>
          <w:rFonts w:ascii="Times New Roman" w:hAnsi="Times New Roman"/>
          <w:sz w:val="28"/>
          <w:szCs w:val="28"/>
        </w:rPr>
        <w:t xml:space="preserve">№ </w:t>
      </w:r>
      <w:r w:rsidR="00E83D91">
        <w:rPr>
          <w:rFonts w:ascii="Times New Roman" w:hAnsi="Times New Roman"/>
          <w:sz w:val="28"/>
          <w:szCs w:val="28"/>
        </w:rPr>
        <w:t>89-</w:t>
      </w:r>
      <w:r w:rsidR="00C30DB4">
        <w:rPr>
          <w:rFonts w:ascii="Times New Roman" w:hAnsi="Times New Roman"/>
          <w:sz w:val="28"/>
          <w:szCs w:val="28"/>
        </w:rPr>
        <w:t xml:space="preserve">п от </w:t>
      </w:r>
      <w:r w:rsidR="00E83D91">
        <w:rPr>
          <w:rFonts w:ascii="Times New Roman" w:hAnsi="Times New Roman"/>
          <w:sz w:val="28"/>
          <w:szCs w:val="28"/>
        </w:rPr>
        <w:t xml:space="preserve">03.07.2023 </w:t>
      </w:r>
      <w:r w:rsidR="00C30DB4">
        <w:rPr>
          <w:rFonts w:ascii="Times New Roman" w:hAnsi="Times New Roman"/>
          <w:sz w:val="28"/>
          <w:szCs w:val="28"/>
        </w:rPr>
        <w:t>г.</w:t>
      </w:r>
      <w:r w:rsidR="00FB0544">
        <w:rPr>
          <w:rFonts w:ascii="Times New Roman" w:hAnsi="Times New Roman"/>
          <w:sz w:val="28"/>
          <w:szCs w:val="28"/>
        </w:rPr>
        <w:t>,</w:t>
      </w:r>
    </w:p>
    <w:p w:rsidR="000A68C5" w:rsidRDefault="00FB0544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10</w:t>
      </w:r>
      <w:r w:rsidR="00F200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-п от 26.07.2023 г.</w:t>
      </w:r>
      <w:r w:rsidR="002E23B0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E23B0">
        <w:rPr>
          <w:rFonts w:ascii="Times New Roman" w:hAnsi="Times New Roman"/>
          <w:sz w:val="28"/>
          <w:szCs w:val="28"/>
        </w:rPr>
        <w:t xml:space="preserve">№ </w:t>
      </w:r>
      <w:r w:rsidR="0016022E">
        <w:rPr>
          <w:rFonts w:ascii="Times New Roman" w:hAnsi="Times New Roman"/>
          <w:sz w:val="28"/>
          <w:szCs w:val="28"/>
        </w:rPr>
        <w:t>130</w:t>
      </w:r>
      <w:r w:rsidR="002E23B0">
        <w:rPr>
          <w:rFonts w:ascii="Times New Roman" w:hAnsi="Times New Roman"/>
          <w:sz w:val="28"/>
          <w:szCs w:val="28"/>
        </w:rPr>
        <w:t xml:space="preserve">-п от </w:t>
      </w:r>
      <w:r w:rsidR="0016022E">
        <w:rPr>
          <w:rFonts w:ascii="Times New Roman" w:hAnsi="Times New Roman"/>
          <w:sz w:val="28"/>
          <w:szCs w:val="28"/>
        </w:rPr>
        <w:t xml:space="preserve">18.10.2023 </w:t>
      </w:r>
      <w:r w:rsidR="002E23B0">
        <w:rPr>
          <w:rFonts w:ascii="Times New Roman" w:hAnsi="Times New Roman"/>
          <w:sz w:val="28"/>
          <w:szCs w:val="28"/>
        </w:rPr>
        <w:t>г.</w:t>
      </w:r>
      <w:r w:rsidR="0036688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6688C">
        <w:rPr>
          <w:rFonts w:ascii="Times New Roman" w:hAnsi="Times New Roman"/>
          <w:sz w:val="28"/>
          <w:szCs w:val="28"/>
        </w:rPr>
        <w:t xml:space="preserve">№ </w:t>
      </w:r>
      <w:r w:rsidR="00C66060">
        <w:rPr>
          <w:rFonts w:ascii="Times New Roman" w:hAnsi="Times New Roman"/>
          <w:sz w:val="28"/>
          <w:szCs w:val="28"/>
        </w:rPr>
        <w:t>144</w:t>
      </w:r>
      <w:r w:rsidR="0036688C">
        <w:rPr>
          <w:rFonts w:ascii="Times New Roman" w:hAnsi="Times New Roman"/>
          <w:sz w:val="28"/>
          <w:szCs w:val="28"/>
        </w:rPr>
        <w:t xml:space="preserve">-п от </w:t>
      </w:r>
      <w:r w:rsidR="00C66060">
        <w:rPr>
          <w:rFonts w:ascii="Times New Roman" w:hAnsi="Times New Roman"/>
          <w:sz w:val="28"/>
          <w:szCs w:val="28"/>
        </w:rPr>
        <w:t>07</w:t>
      </w:r>
      <w:r w:rsidR="0036688C">
        <w:rPr>
          <w:rFonts w:ascii="Times New Roman" w:hAnsi="Times New Roman"/>
          <w:sz w:val="28"/>
          <w:szCs w:val="28"/>
        </w:rPr>
        <w:t>.11.2023 г.</w:t>
      </w:r>
      <w:r w:rsidR="000A68C5">
        <w:rPr>
          <w:rFonts w:ascii="Times New Roman" w:hAnsi="Times New Roman"/>
          <w:sz w:val="28"/>
          <w:szCs w:val="28"/>
        </w:rPr>
        <w:t>,</w:t>
      </w:r>
    </w:p>
    <w:p w:rsidR="00392B1B" w:rsidRDefault="00B8528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175-п от 29.12.2023 г., № </w:t>
      </w:r>
      <w:r w:rsidR="00802E3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02E3A">
        <w:rPr>
          <w:rFonts w:ascii="Times New Roman" w:hAnsi="Times New Roman"/>
          <w:sz w:val="28"/>
          <w:szCs w:val="28"/>
        </w:rPr>
        <w:t xml:space="preserve">31.01.2024 </w:t>
      </w:r>
      <w:r>
        <w:rPr>
          <w:rFonts w:ascii="Times New Roman" w:hAnsi="Times New Roman"/>
          <w:sz w:val="28"/>
          <w:szCs w:val="28"/>
        </w:rPr>
        <w:t>г.</w:t>
      </w:r>
      <w:r w:rsidR="006C3254">
        <w:rPr>
          <w:rFonts w:ascii="Times New Roman" w:hAnsi="Times New Roman"/>
          <w:sz w:val="28"/>
          <w:szCs w:val="28"/>
        </w:rPr>
        <w:t xml:space="preserve">, № </w:t>
      </w:r>
      <w:r w:rsidR="005E1BEE">
        <w:rPr>
          <w:rFonts w:ascii="Times New Roman" w:hAnsi="Times New Roman"/>
          <w:sz w:val="28"/>
          <w:szCs w:val="28"/>
        </w:rPr>
        <w:t>11</w:t>
      </w:r>
      <w:r w:rsidR="006C3254">
        <w:rPr>
          <w:rFonts w:ascii="Times New Roman" w:hAnsi="Times New Roman"/>
          <w:sz w:val="28"/>
          <w:szCs w:val="28"/>
        </w:rPr>
        <w:t xml:space="preserve">-п от </w:t>
      </w:r>
      <w:r w:rsidR="005E1BEE">
        <w:rPr>
          <w:rFonts w:ascii="Times New Roman" w:hAnsi="Times New Roman"/>
          <w:sz w:val="28"/>
          <w:szCs w:val="28"/>
        </w:rPr>
        <w:t xml:space="preserve">31.01.2024 </w:t>
      </w:r>
      <w:r w:rsidR="006C3254">
        <w:rPr>
          <w:rFonts w:ascii="Times New Roman" w:hAnsi="Times New Roman"/>
          <w:sz w:val="28"/>
          <w:szCs w:val="28"/>
        </w:rPr>
        <w:t>г.</w:t>
      </w:r>
      <w:r w:rsidR="00392B1B">
        <w:rPr>
          <w:rFonts w:ascii="Times New Roman" w:hAnsi="Times New Roman"/>
          <w:sz w:val="28"/>
          <w:szCs w:val="28"/>
        </w:rPr>
        <w:t>,</w:t>
      </w:r>
    </w:p>
    <w:p w:rsidR="00720A14" w:rsidRDefault="00392B1B" w:rsidP="00720A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45B4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5B46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B82D76">
        <w:rPr>
          <w:rFonts w:ascii="Times New Roman" w:hAnsi="Times New Roman"/>
          <w:sz w:val="28"/>
          <w:szCs w:val="28"/>
        </w:rPr>
        <w:t>, № 37-п от 28.03.2024 г.</w:t>
      </w:r>
      <w:r w:rsidR="003734F0">
        <w:rPr>
          <w:rFonts w:ascii="Times New Roman" w:hAnsi="Times New Roman"/>
          <w:sz w:val="28"/>
          <w:szCs w:val="28"/>
        </w:rPr>
        <w:t xml:space="preserve">, № </w:t>
      </w:r>
      <w:r w:rsidR="00424105">
        <w:rPr>
          <w:rFonts w:ascii="Times New Roman" w:hAnsi="Times New Roman"/>
          <w:sz w:val="28"/>
          <w:szCs w:val="28"/>
        </w:rPr>
        <w:t>73</w:t>
      </w:r>
      <w:r w:rsidR="003734F0">
        <w:rPr>
          <w:rFonts w:ascii="Times New Roman" w:hAnsi="Times New Roman"/>
          <w:sz w:val="28"/>
          <w:szCs w:val="28"/>
        </w:rPr>
        <w:t xml:space="preserve">-п от </w:t>
      </w:r>
      <w:r w:rsidR="00424105">
        <w:rPr>
          <w:rFonts w:ascii="Times New Roman" w:hAnsi="Times New Roman"/>
          <w:sz w:val="28"/>
          <w:szCs w:val="28"/>
        </w:rPr>
        <w:t xml:space="preserve">29.05.2024 </w:t>
      </w:r>
      <w:r w:rsidR="003734F0">
        <w:rPr>
          <w:rFonts w:ascii="Times New Roman" w:hAnsi="Times New Roman"/>
          <w:sz w:val="28"/>
          <w:szCs w:val="28"/>
        </w:rPr>
        <w:t>г.</w:t>
      </w:r>
      <w:r w:rsidR="00720A14">
        <w:rPr>
          <w:rFonts w:ascii="Times New Roman" w:hAnsi="Times New Roman"/>
          <w:sz w:val="28"/>
          <w:szCs w:val="28"/>
        </w:rPr>
        <w:t>,</w:t>
      </w:r>
    </w:p>
    <w:p w:rsidR="0017106B" w:rsidRDefault="00720A14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C6149">
        <w:rPr>
          <w:rFonts w:ascii="Times New Roman" w:hAnsi="Times New Roman"/>
          <w:sz w:val="28"/>
          <w:szCs w:val="28"/>
        </w:rPr>
        <w:t>102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C6149">
        <w:rPr>
          <w:rFonts w:ascii="Times New Roman" w:hAnsi="Times New Roman"/>
          <w:sz w:val="28"/>
          <w:szCs w:val="28"/>
        </w:rPr>
        <w:t xml:space="preserve">12.07.2024 </w:t>
      </w:r>
      <w:r>
        <w:rPr>
          <w:rFonts w:ascii="Times New Roman" w:hAnsi="Times New Roman"/>
          <w:sz w:val="28"/>
          <w:szCs w:val="28"/>
        </w:rPr>
        <w:t>г.</w:t>
      </w:r>
      <w:r w:rsidR="009846D8">
        <w:rPr>
          <w:rFonts w:ascii="Times New Roman" w:hAnsi="Times New Roman"/>
          <w:sz w:val="28"/>
          <w:szCs w:val="28"/>
        </w:rPr>
        <w:t xml:space="preserve">, № </w:t>
      </w:r>
      <w:r w:rsidR="00346996">
        <w:rPr>
          <w:rFonts w:ascii="Times New Roman" w:hAnsi="Times New Roman"/>
          <w:sz w:val="28"/>
          <w:szCs w:val="28"/>
        </w:rPr>
        <w:t>117</w:t>
      </w:r>
      <w:r w:rsidR="009846D8">
        <w:rPr>
          <w:rFonts w:ascii="Times New Roman" w:hAnsi="Times New Roman"/>
          <w:sz w:val="28"/>
          <w:szCs w:val="28"/>
        </w:rPr>
        <w:t xml:space="preserve">-п от </w:t>
      </w:r>
      <w:r w:rsidR="00346996">
        <w:rPr>
          <w:rFonts w:ascii="Times New Roman" w:hAnsi="Times New Roman"/>
          <w:sz w:val="28"/>
          <w:szCs w:val="28"/>
        </w:rPr>
        <w:t xml:space="preserve">16.08.2024 </w:t>
      </w:r>
      <w:r w:rsidR="009846D8">
        <w:rPr>
          <w:rFonts w:ascii="Times New Roman" w:hAnsi="Times New Roman"/>
          <w:sz w:val="28"/>
          <w:szCs w:val="28"/>
        </w:rPr>
        <w:t>г.</w:t>
      </w:r>
      <w:r w:rsidR="00AA4CFF">
        <w:rPr>
          <w:rFonts w:ascii="Times New Roman" w:hAnsi="Times New Roman"/>
          <w:sz w:val="28"/>
          <w:szCs w:val="28"/>
        </w:rPr>
        <w:t xml:space="preserve">, № </w:t>
      </w:r>
      <w:r w:rsidR="00A3688C">
        <w:rPr>
          <w:rFonts w:ascii="Times New Roman" w:hAnsi="Times New Roman"/>
          <w:sz w:val="28"/>
          <w:szCs w:val="28"/>
        </w:rPr>
        <w:t>133</w:t>
      </w:r>
      <w:r w:rsidR="00AA4CFF">
        <w:rPr>
          <w:rFonts w:ascii="Times New Roman" w:hAnsi="Times New Roman"/>
          <w:sz w:val="28"/>
          <w:szCs w:val="28"/>
        </w:rPr>
        <w:t xml:space="preserve">-п от </w:t>
      </w:r>
      <w:r w:rsidR="00A3688C">
        <w:rPr>
          <w:rFonts w:ascii="Times New Roman" w:hAnsi="Times New Roman"/>
          <w:sz w:val="28"/>
          <w:szCs w:val="28"/>
        </w:rPr>
        <w:t>24.09.2024</w:t>
      </w:r>
      <w:r w:rsidR="00AA4CFF">
        <w:rPr>
          <w:rFonts w:ascii="Times New Roman" w:hAnsi="Times New Roman"/>
          <w:sz w:val="28"/>
          <w:szCs w:val="28"/>
        </w:rPr>
        <w:t xml:space="preserve"> г.</w:t>
      </w:r>
      <w:r w:rsidR="0017106B">
        <w:rPr>
          <w:rFonts w:ascii="Times New Roman" w:hAnsi="Times New Roman"/>
          <w:sz w:val="28"/>
          <w:szCs w:val="28"/>
        </w:rPr>
        <w:t xml:space="preserve">, </w:t>
      </w:r>
    </w:p>
    <w:p w:rsidR="00C24B45" w:rsidRDefault="0017106B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AF1C34">
        <w:rPr>
          <w:rFonts w:ascii="Times New Roman" w:hAnsi="Times New Roman"/>
          <w:sz w:val="28"/>
          <w:szCs w:val="28"/>
        </w:rPr>
        <w:t xml:space="preserve"> 145-п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AF1C34">
        <w:rPr>
          <w:rFonts w:ascii="Times New Roman" w:hAnsi="Times New Roman"/>
          <w:sz w:val="28"/>
          <w:szCs w:val="28"/>
        </w:rPr>
        <w:t>14.10.</w:t>
      </w:r>
      <w:r>
        <w:rPr>
          <w:rFonts w:ascii="Times New Roman" w:hAnsi="Times New Roman"/>
          <w:sz w:val="28"/>
          <w:szCs w:val="28"/>
        </w:rPr>
        <w:t>2024 г.</w:t>
      </w:r>
      <w:r w:rsidR="00103672">
        <w:rPr>
          <w:rFonts w:ascii="Times New Roman" w:hAnsi="Times New Roman"/>
          <w:sz w:val="28"/>
          <w:szCs w:val="28"/>
        </w:rPr>
        <w:t>, №</w:t>
      </w:r>
      <w:r w:rsidR="005C2A2F">
        <w:rPr>
          <w:rFonts w:ascii="Times New Roman" w:hAnsi="Times New Roman"/>
          <w:sz w:val="28"/>
          <w:szCs w:val="28"/>
        </w:rPr>
        <w:t xml:space="preserve"> 162-п от 18.11.2024 г.</w:t>
      </w:r>
      <w:r w:rsidR="00603737">
        <w:rPr>
          <w:rFonts w:ascii="Times New Roman" w:hAnsi="Times New Roman"/>
          <w:sz w:val="28"/>
          <w:szCs w:val="28"/>
        </w:rPr>
        <w:t>, № 187-п от 28.12.2024 г.</w:t>
      </w:r>
      <w:r w:rsidR="00C24B45">
        <w:rPr>
          <w:rFonts w:ascii="Times New Roman" w:hAnsi="Times New Roman"/>
          <w:sz w:val="28"/>
          <w:szCs w:val="28"/>
        </w:rPr>
        <w:t>,</w:t>
      </w:r>
    </w:p>
    <w:p w:rsidR="007146D4" w:rsidRDefault="00C24B45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187-п от 28.12.2024 г.</w:t>
      </w:r>
      <w:r w:rsidR="00E94EE1">
        <w:rPr>
          <w:rFonts w:ascii="Times New Roman" w:hAnsi="Times New Roman"/>
          <w:sz w:val="28"/>
          <w:szCs w:val="28"/>
        </w:rPr>
        <w:t xml:space="preserve">, № </w:t>
      </w:r>
      <w:r w:rsidR="0037152D">
        <w:rPr>
          <w:rFonts w:ascii="Times New Roman" w:hAnsi="Times New Roman"/>
          <w:sz w:val="28"/>
          <w:szCs w:val="28"/>
        </w:rPr>
        <w:t>29</w:t>
      </w:r>
      <w:r w:rsidR="00E94EE1">
        <w:rPr>
          <w:rFonts w:ascii="Times New Roman" w:hAnsi="Times New Roman"/>
          <w:sz w:val="28"/>
          <w:szCs w:val="28"/>
        </w:rPr>
        <w:t xml:space="preserve">-п от </w:t>
      </w:r>
      <w:r w:rsidR="0037152D">
        <w:rPr>
          <w:rFonts w:ascii="Times New Roman" w:hAnsi="Times New Roman"/>
          <w:sz w:val="28"/>
          <w:szCs w:val="28"/>
        </w:rPr>
        <w:t xml:space="preserve">18.03.2025 </w:t>
      </w:r>
      <w:r w:rsidR="00E94EE1">
        <w:rPr>
          <w:rFonts w:ascii="Times New Roman" w:hAnsi="Times New Roman"/>
          <w:sz w:val="28"/>
          <w:szCs w:val="28"/>
        </w:rPr>
        <w:t>г.</w:t>
      </w:r>
      <w:r w:rsidR="00CD5884">
        <w:rPr>
          <w:rFonts w:ascii="Times New Roman" w:hAnsi="Times New Roman"/>
          <w:sz w:val="28"/>
          <w:szCs w:val="28"/>
        </w:rPr>
        <w:t>, № 47-п от 23.04.2025 г.</w:t>
      </w:r>
      <w:r w:rsidR="007146D4">
        <w:rPr>
          <w:rFonts w:ascii="Times New Roman" w:hAnsi="Times New Roman"/>
          <w:sz w:val="28"/>
          <w:szCs w:val="28"/>
        </w:rPr>
        <w:t>,</w:t>
      </w:r>
    </w:p>
    <w:p w:rsidR="00D83E48" w:rsidRDefault="007146D4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__-п от _____г.</w:t>
      </w:r>
      <w:r w:rsidR="000D7FA4">
        <w:rPr>
          <w:rFonts w:ascii="Times New Roman" w:hAnsi="Times New Roman"/>
          <w:sz w:val="28"/>
          <w:szCs w:val="28"/>
        </w:rPr>
        <w:t>)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«РАЗВИТИЕ</w:t>
      </w:r>
      <w:r>
        <w:rPr>
          <w:rFonts w:ascii="Times New Roman" w:hAnsi="Times New Roman"/>
          <w:b/>
          <w:sz w:val="28"/>
          <w:szCs w:val="28"/>
        </w:rPr>
        <w:t xml:space="preserve"> СОЦИАЛЬНО-ЭКОНОМИЧЕСКОЙ СФЕРЫ ШЕРБАКУЛЬСКОГО МУНИЦИПАЛЬНОГО РАЙОНА 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ОБЛАСТИ»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Default="000B17D5" w:rsidP="006B5A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6B5AD7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A30AE2" w:rsidRPr="000C556E">
        <w:rPr>
          <w:rFonts w:ascii="Times New Roman" w:hAnsi="Times New Roman"/>
          <w:sz w:val="28"/>
          <w:szCs w:val="28"/>
        </w:rPr>
        <w:t xml:space="preserve">«Развитие </w:t>
      </w:r>
      <w:r w:rsidR="00FF760C">
        <w:rPr>
          <w:rFonts w:ascii="Times New Roman" w:hAnsi="Times New Roman"/>
          <w:sz w:val="28"/>
          <w:szCs w:val="28"/>
        </w:rPr>
        <w:t>социально-</w:t>
      </w:r>
      <w:r w:rsidR="00A30AE2" w:rsidRPr="000C556E">
        <w:rPr>
          <w:rFonts w:ascii="Times New Roman" w:hAnsi="Times New Roman"/>
          <w:sz w:val="28"/>
          <w:szCs w:val="28"/>
        </w:rPr>
        <w:t>экономическо</w:t>
      </w:r>
      <w:r w:rsidR="00FF760C">
        <w:rPr>
          <w:rFonts w:ascii="Times New Roman" w:hAnsi="Times New Roman"/>
          <w:sz w:val="28"/>
          <w:szCs w:val="28"/>
        </w:rPr>
        <w:t>й сферы</w:t>
      </w:r>
      <w:r w:rsidR="00A30AE2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области»</w:t>
      </w:r>
    </w:p>
    <w:p w:rsidR="006B5AD7" w:rsidRPr="000C556E" w:rsidRDefault="006B5AD7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FF760C" w:rsidRPr="000C556E" w:rsidTr="001B538E">
        <w:tc>
          <w:tcPr>
            <w:tcW w:w="4254" w:type="dxa"/>
            <w:vAlign w:val="center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6B5AD7" w:rsidRDefault="006B5AD7" w:rsidP="006B5A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  <w:r w:rsidR="009724EB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Администрация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финансов и контроля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финансов)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экономике и управлению муниципальным имуществом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по экономике)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жилищно-коммунального комплекса, газификации и жизнеобеспечения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ЖКК)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образования)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культуры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культуры)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делам молодежи, физической культуры и спорта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КДМ)</w:t>
            </w:r>
          </w:p>
          <w:p w:rsidR="00251CE4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Совет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Совет)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строительству, архитектуре и градостроительной деятельности Администрации Шербакульского муниципального района Омской области (далее – Комитет по строительству)</w:t>
            </w:r>
          </w:p>
          <w:p w:rsidR="00D1684C" w:rsidRPr="00D1684C" w:rsidRDefault="00D1684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84C">
              <w:rPr>
                <w:rFonts w:ascii="Times New Roman" w:hAnsi="Times New Roman"/>
                <w:sz w:val="28"/>
                <w:szCs w:val="28"/>
              </w:rPr>
              <w:t>Управление сельского хозяйства Администрации Шербакульского муниципального района Омской области (далее - Управление сельского хозяйства)</w:t>
            </w:r>
          </w:p>
          <w:p w:rsidR="00251CE4" w:rsidRPr="000C556E" w:rsidRDefault="0000723A" w:rsidP="001B53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ООО «Тепловик», ООО «Екатеринославское ЖКХ» (далее - </w:t>
            </w:r>
            <w:r w:rsidR="00251CE4">
              <w:rPr>
                <w:rFonts w:ascii="Times New Roman" w:hAnsi="Times New Roman"/>
                <w:sz w:val="28"/>
                <w:szCs w:val="28"/>
              </w:rPr>
              <w:t>Предприятия ЖКК</w:t>
            </w:r>
            <w:r>
              <w:rPr>
                <w:rFonts w:ascii="Times New Roman" w:hAnsi="Times New Roman"/>
                <w:sz w:val="28"/>
                <w:szCs w:val="28"/>
              </w:rPr>
              <w:t>),</w:t>
            </w:r>
            <w:r w:rsidR="00251CE4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F760C" w:rsidRPr="000C556E" w:rsidTr="001B538E">
        <w:trPr>
          <w:trHeight w:val="55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FF760C" w:rsidRPr="000C556E" w:rsidRDefault="008E44B4" w:rsidP="00C24B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</w:t>
            </w:r>
            <w:r w:rsidR="00C24B45">
              <w:rPr>
                <w:rFonts w:ascii="Times New Roman" w:hAnsi="Times New Roman"/>
                <w:sz w:val="28"/>
                <w:szCs w:val="28"/>
              </w:rPr>
              <w:t>7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F760C" w:rsidRPr="000C556E" w:rsidTr="001B538E">
        <w:trPr>
          <w:trHeight w:val="46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8E44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социально-экономической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2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развития малого и среднего предпринимательства в Шербакульском муниципальном районе Омской области;</w:t>
            </w:r>
          </w:p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 в Шербакульском муниципальном районе Омской области;</w:t>
            </w:r>
          </w:p>
          <w:p w:rsidR="007A5B4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7A5B4C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FA653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760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 xml:space="preserve">осуществление эффективного муниципального управления, управление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общественными финансами и имуществом Шербакульского муниципального района Омской области</w:t>
            </w:r>
            <w:r w:rsidR="003A009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A852F8">
              <w:rPr>
                <w:rFonts w:ascii="Times New Roman" w:hAnsi="Times New Roman"/>
                <w:sz w:val="28"/>
                <w:szCs w:val="28"/>
              </w:rPr>
              <w:t>комплексное развитие сельских территорий Шербакульского муниципального района Омской области</w:t>
            </w:r>
            <w:r w:rsidR="002B3B5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3B5B" w:rsidRPr="000C556E" w:rsidRDefault="002B3B5B" w:rsidP="00753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поддержка социально</w:t>
            </w:r>
            <w:r w:rsidR="00753E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ориентированных некоммерческих организаций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9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«Развитие малого и среднего предпринимательства в Шербакульском муниципальном районе Омской области» </w:t>
            </w:r>
          </w:p>
          <w:p w:rsidR="00FF760C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«Энергосбережение и повышение энергетической эффективности экономики в Шербакульском муниципальном районе Омской области» </w:t>
            </w:r>
          </w:p>
          <w:p w:rsidR="000D4C14" w:rsidRPr="000C556E" w:rsidRDefault="000D4C1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4C14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«Социальная поддержка населения в Шербакульском муниципальном районе Омской области»</w:t>
            </w:r>
          </w:p>
          <w:p w:rsidR="00FF760C" w:rsidRDefault="00FF760C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</w:t>
            </w:r>
            <w:r w:rsidR="000D4C14">
              <w:rPr>
                <w:rFonts w:ascii="Times New Roman" w:hAnsi="Times New Roman"/>
                <w:sz w:val="28"/>
                <w:szCs w:val="28"/>
                <w:u w:val="single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области» </w:t>
            </w:r>
          </w:p>
          <w:p w:rsidR="00A852F8" w:rsidRDefault="00A852F8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2F8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«Комплексное развитие сельских территорий Шербакульского муниципального района Омской области»</w:t>
            </w:r>
          </w:p>
          <w:p w:rsidR="00753E06" w:rsidRPr="00753E06" w:rsidRDefault="00753E06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53E06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6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753E06">
              <w:rPr>
                <w:rFonts w:ascii="Times New Roman" w:hAnsi="Times New Roman"/>
                <w:sz w:val="28"/>
                <w:szCs w:val="28"/>
              </w:rPr>
              <w:t>«Поддержка социально ориентированных некоммерческих организаций Шербакульского муниципального района Омской области»</w:t>
            </w:r>
          </w:p>
        </w:tc>
      </w:tr>
      <w:tr w:rsidR="00FF760C" w:rsidRPr="000C556E" w:rsidTr="007906BD">
        <w:trPr>
          <w:trHeight w:val="416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7146D4">
              <w:rPr>
                <w:rFonts w:ascii="Times New Roman" w:hAnsi="Times New Roman"/>
                <w:sz w:val="28"/>
                <w:szCs w:val="28"/>
              </w:rPr>
              <w:t>932899,2</w:t>
            </w:r>
            <w:r w:rsidRPr="00264A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40A58">
              <w:rPr>
                <w:rFonts w:ascii="Times New Roman" w:hAnsi="Times New Roman"/>
                <w:color w:val="000000"/>
                <w:sz w:val="28"/>
                <w:szCs w:val="28"/>
              </w:rPr>
              <w:t>192970,1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>89035,4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D7FDB">
              <w:rPr>
                <w:rFonts w:ascii="Times New Roman" w:hAnsi="Times New Roman"/>
                <w:color w:val="000000"/>
                <w:sz w:val="28"/>
                <w:szCs w:val="28"/>
              </w:rPr>
              <w:t>92929,2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A68C5">
              <w:rPr>
                <w:rFonts w:ascii="Times New Roman" w:hAnsi="Times New Roman"/>
                <w:color w:val="000000"/>
                <w:sz w:val="28"/>
                <w:szCs w:val="28"/>
              </w:rPr>
              <w:t>108591,1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24B45">
              <w:rPr>
                <w:rFonts w:ascii="Times New Roman" w:hAnsi="Times New Roman"/>
                <w:color w:val="000000"/>
                <w:sz w:val="28"/>
                <w:szCs w:val="28"/>
              </w:rPr>
              <w:t>129810,6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FF760C" w:rsidRPr="00264A19" w:rsidRDefault="007A5B4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2025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146D4">
              <w:rPr>
                <w:rFonts w:ascii="Times New Roman" w:hAnsi="Times New Roman"/>
                <w:color w:val="000000"/>
                <w:sz w:val="28"/>
                <w:szCs w:val="28"/>
              </w:rPr>
              <w:t>156888,7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Default="00FF760C" w:rsidP="00C24B4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4EE1">
              <w:rPr>
                <w:rFonts w:ascii="Times New Roman" w:hAnsi="Times New Roman"/>
                <w:color w:val="000000"/>
                <w:sz w:val="28"/>
                <w:szCs w:val="28"/>
              </w:rPr>
              <w:t>86217,2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C24B45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C24B45" w:rsidRPr="00264A19" w:rsidRDefault="00C24B45" w:rsidP="00C24B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76456,7 тыс. рублей</w:t>
            </w:r>
          </w:p>
        </w:tc>
      </w:tr>
      <w:tr w:rsidR="00FF760C" w:rsidRPr="000C556E" w:rsidTr="001B538E">
        <w:trPr>
          <w:trHeight w:val="276"/>
        </w:trPr>
        <w:tc>
          <w:tcPr>
            <w:tcW w:w="4254" w:type="dxa"/>
          </w:tcPr>
          <w:p w:rsidR="00FF760C" w:rsidRPr="00280E10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7A5B4C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число обращений  субъектов малого и среднего предпринимательства, а также граждан, желающих организовать собственное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дело, за предоставлением консультационных и информационных услуг;</w:t>
            </w:r>
          </w:p>
          <w:p w:rsidR="001B002D" w:rsidRPr="001B3462" w:rsidRDefault="00633D0E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>исло обращений социальных предпринимателей, а также граждан, желающих стать социальными предпринимателями, за предоставлением информационно-консультационной поддержки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увеличение количества учащихся молодежного бизнес-инкубатора "Точка роста" по отношению к предыдущему году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D7315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субъектов малого предпринимательства, получивших грантовую поддержку</w:t>
            </w:r>
            <w:r w:rsidR="003D7315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наличие перечня имущества свободного от прав третьих лиц (за исключением права хозяйственного ведения,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муниципальных учреждений, предоставивших энергетические декларации в общем количестве муниципальных учреждений Шербакульского муниципального района, зарегистрированных в государственной информационной системе в области энергосбережения и повышения энергетической эффективности;</w:t>
            </w:r>
          </w:p>
          <w:p w:rsidR="005A64A9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химводо-очистных сооружений</w:t>
            </w:r>
            <w:r w:rsidR="005A64A9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котельных, в которых установлены приборы химводоочистки;</w:t>
            </w:r>
          </w:p>
          <w:p w:rsidR="005A64A9" w:rsidRPr="001B3462" w:rsidRDefault="005A64A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золоуловителей;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котлов на котельных;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протяженность замененных, </w:t>
            </w:r>
            <w:r w:rsidR="0043758F" w:rsidRPr="001B3462">
              <w:rPr>
                <w:rFonts w:ascii="Times New Roman" w:eastAsiaTheme="minorHAnsi" w:hAnsi="Times New Roman"/>
                <w:sz w:val="28"/>
                <w:szCs w:val="28"/>
              </w:rPr>
              <w:t>отремонтированных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тепловых сетей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объектов, в которых отремонтировано отопление;</w:t>
            </w:r>
          </w:p>
          <w:p w:rsidR="007A294C" w:rsidRPr="001B3462" w:rsidRDefault="0043758F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образовательных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учреждений,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в которых проведен ремонт отопления;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отремонтированных кровель;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дымовых труб;</w:t>
            </w:r>
          </w:p>
          <w:p w:rsidR="001B3462" w:rsidRDefault="001B346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приобретенной трубы;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изготовленных проектно-сметных документаций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объектов муниципальной собственности, на которых реализованы мероприятия по приобретению и (или) установке (монтажу) технологического оборудования, трубной продукции теплотехнического и водохозяйственного назначения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78" w:rsidRDefault="001F5C78" w:rsidP="001F5C7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1F5C78">
              <w:rPr>
                <w:rFonts w:ascii="Times New Roman" w:eastAsiaTheme="minorHAnsi" w:hAnsi="Times New Roman"/>
                <w:sz w:val="28"/>
                <w:szCs w:val="28"/>
              </w:rPr>
              <w:t>оличество приобретенных котлов на котельные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78" w:rsidRPr="001B3462" w:rsidRDefault="001F5C78" w:rsidP="001F5C7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1F5C78">
              <w:rPr>
                <w:rFonts w:ascii="Times New Roman" w:eastAsiaTheme="minorHAnsi" w:hAnsi="Times New Roman"/>
                <w:sz w:val="28"/>
                <w:szCs w:val="28"/>
              </w:rPr>
              <w:t>оличество приобретенных стволов дымовых труб на котельные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проведенных экспертиз специализированной организацией дымовых труб, котлов и зданий котельных;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 социальной сферы, на которых произведено устройство водопровода;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котлов;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приобретенной трубной продукции;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в административных зданиях;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на котельных;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образовательных учреждениях;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учреждениях культуры;</w:t>
            </w:r>
          </w:p>
          <w:p w:rsidR="007A294C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здании комитета по делам молодежи, физической культуры и спорта;</w:t>
            </w:r>
          </w:p>
          <w:p w:rsidR="00C61DED" w:rsidRPr="001B3462" w:rsidRDefault="00C61DE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энергии;</w:t>
            </w:r>
          </w:p>
          <w:p w:rsidR="001431D9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автономных источников электроснабжения;</w:t>
            </w:r>
          </w:p>
          <w:p w:rsidR="001431D9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окон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количество замененных энергосберегающих ламп;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 культуры утепленных окнами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окон ПВХ и входных дверей;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светильников;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тепловых завес, утепление стены;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радиаторов системы отопления;</w:t>
            </w:r>
          </w:p>
          <w:p w:rsidR="00033AC3" w:rsidRPr="001B3462" w:rsidRDefault="00033AC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ремонт кровли;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лицам, удостоенным звания «Почетный гражданин Шербакульского муниципального района»;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br/>
            </w:r>
            <w:r w:rsidR="00033AC3" w:rsidRPr="001B3462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113028" w:rsidRPr="001B3462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  <w:r w:rsidR="00BB4EA6" w:rsidRPr="001B3462">
              <w:rPr>
                <w:rFonts w:ascii="Times New Roman" w:eastAsiaTheme="minorHAnsi" w:hAnsi="Times New Roman"/>
                <w:sz w:val="28"/>
                <w:szCs w:val="28"/>
              </w:rPr>
              <w:t>) степень выплаты назначенных субсидий социально ориентированным некоммерческим организациям (за исключением муниципальных учреждений);</w:t>
            </w:r>
          </w:p>
          <w:p w:rsidR="00BB4EA6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назначенных доплат к пенсиям муниципальных служащих;</w:t>
            </w:r>
          </w:p>
          <w:p w:rsidR="009846D8" w:rsidRPr="001B3462" w:rsidRDefault="009846D8" w:rsidP="009846D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9846D8">
              <w:rPr>
                <w:rFonts w:ascii="Times New Roman" w:eastAsiaTheme="minorHAnsi" w:hAnsi="Times New Roman"/>
                <w:sz w:val="28"/>
                <w:szCs w:val="28"/>
              </w:rPr>
              <w:t>казана социальная поддержка обучающимся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заключившим договор о целевом обучении после 1 мая 2024 года в целях трудоустройства в муниципальную общеобразовательную организацию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соответствия проекта Решения Совета Шербакульского муниципального района Омской области о бюджете Шербакульского муниципального района требованиям Бюджетного кодекса Российской Федерации;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муниципальных служащих, прошедших профессиональную    переподготовку и повышение квалификации;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величина разрыва в уровне бюджетной обеспеченности между наиболее и наименее обеспеченными поселениями, входящими в состав муниципальных районов Омской области после выравнивания их бюджетной обеспеченности;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 граждан, привлеченных к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общественным работам в Шербакульском муниципальном районе;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уровень долговой нагрузки на бюджет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просроченной кредиторской задолженности в общем объеме расходов бюджетов поселений, входящих в состав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степень охвата автоматизацией бюджетного процесса главных распорядителей средств бюджета Шербакульского муниципального района и муниципальных образований 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(сельских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и городского поселений)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плана контрольных мероприятий;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фактов несвоевременного представления бюджетной отчетности главных распорядителей (распорядителей) средств бюджета муниципального района, главных администраторов (администраторов) доходов бюджета муниципального района, главных администраторов (администраторов) источников финансирования  дефицита бюджета муниципального района (далее -главные администраторы средств бюджета муниципального района),  получателей средств бюджета муниципального района в общем количестве представленной бюджетной                                                    отчетности главных администраторов средств бюджета муниципального района, получателей средств бюджета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экономии бюджетных средств в результате проведения процедур размещения заказов на поставку товаров, выполнение работ, оказание услуг для муниципальных нужд;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составленных списков кандидатов в присяжные заседатели федеральных судов общей юрисдикции в Российской Федерации к количеству списков, подлежащих составлению в соответствии с законодательством;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удельный вес рассмотренных протоколов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по делам несовершеннолетних и защите их прав;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рассмотренных протоколов об административных нарушениях;</w:t>
            </w:r>
          </w:p>
          <w:p w:rsidR="00BB4EA6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вес, рассмотренных обращений в Совет Шербакульского муниципального района Омской области;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исполненных запросов;</w:t>
            </w:r>
          </w:p>
          <w:p w:rsidR="00956B83" w:rsidRPr="001B3462" w:rsidRDefault="00956B8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 муниципальной собственности, имеющих техническую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эффективно используемых  объектов муниципальной собственности;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за которые в полном объеме оплачены взносы на капитальный ремонт общего имущества;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приращение муниципальной собственности с целью решения вопросов местного значения района;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 проектно-сметных документаций;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 земельных участков, имеющих кадастровую и правоустанавливающую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эффективно используемых земельных участков, право пользования и распоряжения которыми принадлежит муниципальному району;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увеличение количества мероприятий по предупреждению ситуаций, приводящих к нарушению функционирования систем жизнеобеспечения населения и ликвидации их последствий в Шербакульском муниципальном районе;</w:t>
            </w:r>
          </w:p>
          <w:p w:rsidR="00A356B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степень постоянной готовности муниципальных систем оповещения и информирования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техногенного характера на территории Шербакульского муниципального района Омской области;</w:t>
            </w:r>
          </w:p>
          <w:p w:rsidR="00877310" w:rsidRPr="001B3462" w:rsidRDefault="00877310" w:rsidP="00877310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877310">
              <w:rPr>
                <w:rFonts w:ascii="Times New Roman" w:eastAsiaTheme="minorHAnsi" w:hAnsi="Times New Roman"/>
                <w:sz w:val="28"/>
                <w:szCs w:val="28"/>
              </w:rPr>
              <w:t>существление первичных мер пожарной безопасности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A356B2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созданных мест (площадок) накопления твердых коммунальных отходов;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7B2E8B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материально-технического оснащения для осуществления деятельности</w:t>
            </w:r>
            <w:r w:rsidR="00A852F8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труда;</w:t>
            </w:r>
          </w:p>
          <w:p w:rsidR="00F8027D" w:rsidRPr="00236656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236656" w:rsidRPr="001B3462" w:rsidRDefault="00236656" w:rsidP="0023665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236656">
              <w:rPr>
                <w:rFonts w:ascii="Times New Roman" w:eastAsiaTheme="minorHAnsi" w:hAnsi="Times New Roman"/>
                <w:sz w:val="28"/>
                <w:szCs w:val="28"/>
              </w:rPr>
              <w:t>оличество ликвидированных мест несанкционированного размещения ТКО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A852F8" w:rsidRPr="001B3462" w:rsidRDefault="00342E1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ввод в действие жилья, предоставляемого по договорам найма гражданам, проживающим в сельский местности;</w:t>
            </w:r>
          </w:p>
          <w:p w:rsidR="001B26A4" w:rsidRPr="001B3462" w:rsidRDefault="001B26A4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</w:t>
            </w:r>
            <w:r w:rsidR="0040753D" w:rsidRPr="001B3462">
              <w:rPr>
                <w:rFonts w:ascii="Times New Roman" w:hAnsi="Times New Roman"/>
                <w:sz w:val="28"/>
                <w:szCs w:val="28"/>
              </w:rPr>
              <w:t xml:space="preserve"> ПСД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построенных объектов;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подъезда к д. Елизаветино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к д. Сибиряк (д. Славянка)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д. Сибиряк (д. Славянка) - д. Красный Восток Шербакульского муниц</w:t>
            </w:r>
            <w:r w:rsidR="00395F8B" w:rsidRPr="001B3462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95F8B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выплаты назначенных субсидий социально ориентированным некоммерческим организациям (за исключением муниципальных учреждений)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07E97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оказанных информационных консультаций социально ориентированным некоммерческим организациям Шербакульского муниципального района Омской области</w:t>
            </w:r>
          </w:p>
          <w:p w:rsidR="00395F8B" w:rsidRPr="001B3462" w:rsidRDefault="00707E97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мероприятия</w:t>
            </w:r>
            <w:r w:rsidR="00810FBD" w:rsidRPr="001B346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F760C" w:rsidRPr="001B3462" w:rsidRDefault="001C3524" w:rsidP="00024D3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1B346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приложении № 1 к муниципальной программе</w:t>
            </w:r>
          </w:p>
        </w:tc>
      </w:tr>
    </w:tbl>
    <w:p w:rsidR="007146D4" w:rsidRDefault="007146D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1C3524" w:rsidRPr="00C8281D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t>Раздел 2. Характеристика текущего состояния социально-экономического развития Шербакульского муниципального района в сфере</w:t>
      </w:r>
    </w:p>
    <w:p w:rsidR="001C3524" w:rsidRPr="00467AA0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08D" w:rsidRPr="00061B6D" w:rsidRDefault="0032608D" w:rsidP="00061B6D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>Шербакульский муниципальный район образован в 1924 году. Входит в состав Южно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экономическо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061B6D">
        <w:rPr>
          <w:rFonts w:ascii="Times New Roman" w:hAnsi="Times New Roman"/>
          <w:spacing w:val="-6"/>
          <w:sz w:val="28"/>
          <w:szCs w:val="28"/>
        </w:rPr>
        <w:t>зоны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Омской области. Граничит с Республикой Казахстан, Азовским,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Марьяновским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Москаленским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Одесским, Полтавским районами. </w:t>
      </w:r>
    </w:p>
    <w:p w:rsidR="0032608D" w:rsidRDefault="0032608D" w:rsidP="00061B6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 xml:space="preserve">Площадь муниципального района составляет – 2,3 тыс. кв. км, или 1,6 </w:t>
      </w:r>
      <w:r w:rsidR="00A56BD1">
        <w:rPr>
          <w:rFonts w:ascii="Times New Roman" w:hAnsi="Times New Roman"/>
          <w:spacing w:val="-6"/>
          <w:sz w:val="28"/>
          <w:szCs w:val="28"/>
        </w:rPr>
        <w:t>%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от территории Омской области. Общая площадь земельных ресурсов  составляет 232,2 тыс. га, из них 200,7 тыс. га – сельскохозяйственные угодья. Протяженность дорог составляет 581 км, из них дорог с твердым покрытием – 55 процентов (317,5  км.).</w:t>
      </w:r>
    </w:p>
    <w:p w:rsidR="00210944" w:rsidRPr="000C556E" w:rsidRDefault="00210944" w:rsidP="002109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Муниципальный район включает девять сельских и одно городское поселение.</w:t>
      </w:r>
    </w:p>
    <w:p w:rsidR="00210944" w:rsidRPr="000C556E" w:rsidRDefault="00210944" w:rsidP="0021094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C556E">
        <w:rPr>
          <w:rFonts w:ascii="Times New Roman" w:hAnsi="Times New Roman"/>
          <w:spacing w:val="-6"/>
          <w:sz w:val="28"/>
          <w:szCs w:val="28"/>
        </w:rPr>
        <w:t>Население района на 1 января 201</w:t>
      </w:r>
      <w:r>
        <w:rPr>
          <w:rFonts w:ascii="Times New Roman" w:hAnsi="Times New Roman"/>
          <w:spacing w:val="-6"/>
          <w:sz w:val="28"/>
          <w:szCs w:val="28"/>
        </w:rPr>
        <w:t>9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г. составляет  </w:t>
      </w:r>
      <w:r>
        <w:rPr>
          <w:rFonts w:ascii="Times New Roman" w:hAnsi="Times New Roman"/>
          <w:spacing w:val="-6"/>
          <w:sz w:val="28"/>
          <w:szCs w:val="28"/>
        </w:rPr>
        <w:t>19,6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плотность населения </w:t>
      </w:r>
      <w:r>
        <w:rPr>
          <w:rFonts w:ascii="Times New Roman" w:hAnsi="Times New Roman"/>
          <w:spacing w:val="-6"/>
          <w:sz w:val="28"/>
          <w:szCs w:val="28"/>
        </w:rPr>
        <w:t>8,4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чел./</w:t>
      </w:r>
      <w:proofErr w:type="spellStart"/>
      <w:r w:rsidRPr="000C556E">
        <w:rPr>
          <w:rFonts w:ascii="Times New Roman" w:hAnsi="Times New Roman"/>
          <w:spacing w:val="-6"/>
          <w:sz w:val="28"/>
          <w:szCs w:val="28"/>
        </w:rPr>
        <w:t>кв.км</w:t>
      </w:r>
      <w:proofErr w:type="spellEnd"/>
      <w:r w:rsidRPr="000C556E">
        <w:rPr>
          <w:rFonts w:ascii="Times New Roman" w:hAnsi="Times New Roman"/>
          <w:spacing w:val="-6"/>
          <w:sz w:val="28"/>
          <w:szCs w:val="28"/>
        </w:rPr>
        <w:t xml:space="preserve">. Сельского населения – </w:t>
      </w:r>
      <w:r>
        <w:rPr>
          <w:rFonts w:ascii="Times New Roman" w:hAnsi="Times New Roman"/>
          <w:spacing w:val="-6"/>
          <w:sz w:val="28"/>
          <w:szCs w:val="28"/>
        </w:rPr>
        <w:t>13,1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городского населения – 6,</w:t>
      </w:r>
      <w:r>
        <w:rPr>
          <w:rFonts w:ascii="Times New Roman" w:hAnsi="Times New Roman"/>
          <w:spacing w:val="-6"/>
          <w:sz w:val="28"/>
          <w:szCs w:val="28"/>
        </w:rPr>
        <w:t>5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человек.</w:t>
      </w:r>
    </w:p>
    <w:p w:rsidR="00C8281D" w:rsidRPr="00061B6D" w:rsidRDefault="00C8281D" w:rsidP="00061B6D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auto"/>
          <w:spacing w:val="-6"/>
          <w:sz w:val="28"/>
          <w:szCs w:val="28"/>
        </w:rPr>
      </w:pPr>
      <w:r w:rsidRPr="00061B6D">
        <w:rPr>
          <w:rFonts w:ascii="Times New Roman" w:hAnsi="Times New Roman" w:cs="Times New Roman"/>
          <w:color w:val="auto"/>
          <w:spacing w:val="-6"/>
          <w:sz w:val="28"/>
          <w:szCs w:val="28"/>
        </w:rPr>
        <w:t>Вид транспортного сообщения: автобусное сообщение, такси.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Услуги связи оказывают: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Омский филиал ПАО «Ростелеком» - услуги телефонии и широкополосного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Управление федеральной почтовой связи Омской области – филиал ФГУП «Почта России» - услуги почтовой связи и коллективного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 xml:space="preserve">- операторы сотовой связи: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«Сибирская Сотовая Связь»,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«МТС»,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«ВымпелКом»,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>АО «МегаФон».</w:t>
      </w:r>
    </w:p>
    <w:p w:rsidR="00C8281D" w:rsidRPr="00061B6D" w:rsidRDefault="00C8281D" w:rsidP="00061B6D">
      <w:pPr>
        <w:pStyle w:val="a7"/>
        <w:tabs>
          <w:tab w:val="left" w:pos="0"/>
          <w:tab w:val="left" w:pos="284"/>
        </w:tabs>
        <w:spacing w:after="0"/>
        <w:ind w:firstLine="709"/>
        <w:jc w:val="both"/>
        <w:rPr>
          <w:rFonts w:cs="Times New Roman"/>
          <w:sz w:val="28"/>
          <w:szCs w:val="28"/>
        </w:rPr>
      </w:pPr>
      <w:r w:rsidRPr="00061B6D">
        <w:rPr>
          <w:rFonts w:cs="Times New Roman"/>
          <w:sz w:val="28"/>
          <w:szCs w:val="28"/>
        </w:rPr>
        <w:t>Более 90 % населенных пунктов района охвачены сетями сотовой связи – в районе действуют 13 базовых станций сотовой связи.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Все населенные пункты Шербакульского района телефонизированы, в каждом малом населенном пункте установлен таксофон универсального обслуживания. Услуги широкополосного доступа к сети Интернет доступны во всех общеобразовательных учреждениях района. Услугами почтовой связи охвачено 100 % населения.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>Основными природными ресурсами района являются: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 глины (суглинки) – кирпичное сырье (разведано 2 месторождения, суммарные запасы около 1000 тыс. куб. м глинистого материала), могут служить сырьевой базой для кирпичных заводов. В настоящее время месторождения разрабатываются, производством кирпича занимается ООО «Передвижная механизированная колонна «Шербакульская» (в год производство кирпича достигает 2000 тыс. шт.).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 xml:space="preserve">- лесной фонд –8,7 % площади района, общий запас древесины – 1,53 млн. куб. м. Промышленная заготовка и переработка древесины на территории района не ведется, так как все леса относятся к 1 группе.  </w:t>
      </w:r>
    </w:p>
    <w:p w:rsidR="001C3524" w:rsidRPr="00061B6D" w:rsidRDefault="00C8281D" w:rsidP="000A20FD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 xml:space="preserve">Шербакульский муниципальный район характеризуется резко континентальным климатом: максимальное значение летней температуры +41, зимней </w:t>
      </w:r>
      <w:r w:rsidRPr="00061B6D">
        <w:rPr>
          <w:rFonts w:ascii="Times New Roman" w:hAnsi="Times New Roman"/>
          <w:spacing w:val="-6"/>
          <w:sz w:val="28"/>
          <w:szCs w:val="28"/>
        </w:rPr>
        <w:lastRenderedPageBreak/>
        <w:t>-48 градусов Цельсия, продолжительность безморозного периода до 120 дней в году, продолжительность вегетационного периода более 165 дней.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Структуру экономики Шербакульского муниципального района представляют 627 хозяйствующих субъектов, из которых 22 относятся к государственной форме собственности, 61 к муниципальной форме собственности, 522 к частной форме собственности, 19 прочие формы.</w:t>
      </w:r>
    </w:p>
    <w:p w:rsidR="000A20FD" w:rsidRDefault="000A20FD" w:rsidP="000A2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556E">
        <w:rPr>
          <w:rFonts w:ascii="Times New Roman" w:hAnsi="Times New Roman"/>
          <w:color w:val="000000"/>
          <w:sz w:val="28"/>
          <w:szCs w:val="28"/>
        </w:rPr>
        <w:t xml:space="preserve">Разработанная муниципальная программа позволит сконцентрировать финансовые потоки и человеческие ресурсы на наиболее актуальных вопросах </w:t>
      </w:r>
      <w:r>
        <w:rPr>
          <w:rFonts w:ascii="Times New Roman" w:hAnsi="Times New Roman"/>
          <w:color w:val="000000"/>
          <w:sz w:val="28"/>
          <w:szCs w:val="28"/>
        </w:rPr>
        <w:t>социально-</w:t>
      </w:r>
      <w:r w:rsidRPr="000C556E">
        <w:rPr>
          <w:rFonts w:ascii="Times New Roman" w:hAnsi="Times New Roman"/>
          <w:color w:val="000000"/>
          <w:sz w:val="28"/>
          <w:szCs w:val="28"/>
        </w:rPr>
        <w:t>экономического развития района, обеспечивая тем сам положительную динамику в экономике района.</w:t>
      </w:r>
    </w:p>
    <w:p w:rsidR="00A01A36" w:rsidRDefault="00A01A36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FA6530">
        <w:rPr>
          <w:rFonts w:ascii="Times New Roman" w:hAnsi="Times New Roman"/>
          <w:sz w:val="28"/>
          <w:szCs w:val="28"/>
        </w:rPr>
        <w:t>р</w:t>
      </w:r>
      <w:r w:rsidR="00FA6530" w:rsidRPr="000C556E">
        <w:rPr>
          <w:rFonts w:ascii="Times New Roman" w:hAnsi="Times New Roman"/>
          <w:sz w:val="28"/>
          <w:szCs w:val="28"/>
        </w:rPr>
        <w:t xml:space="preserve">азвитие </w:t>
      </w:r>
      <w:r w:rsidR="00FA6530">
        <w:rPr>
          <w:rFonts w:ascii="Times New Roman" w:hAnsi="Times New Roman"/>
          <w:sz w:val="28"/>
          <w:szCs w:val="28"/>
        </w:rPr>
        <w:t>социально-экономической</w:t>
      </w:r>
      <w:r w:rsidR="00FA6530" w:rsidRPr="000C556E">
        <w:rPr>
          <w:rFonts w:ascii="Times New Roman" w:hAnsi="Times New Roman"/>
          <w:sz w:val="28"/>
          <w:szCs w:val="28"/>
        </w:rPr>
        <w:t xml:space="preserve"> </w:t>
      </w:r>
      <w:r w:rsidR="00FA6530">
        <w:rPr>
          <w:rFonts w:ascii="Times New Roman" w:hAnsi="Times New Roman"/>
          <w:sz w:val="28"/>
          <w:szCs w:val="28"/>
        </w:rPr>
        <w:t>сферы</w:t>
      </w:r>
      <w:r w:rsidR="00FA6530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0C556E">
        <w:rPr>
          <w:rFonts w:ascii="Times New Roman" w:hAnsi="Times New Roman"/>
          <w:sz w:val="28"/>
          <w:szCs w:val="28"/>
        </w:rPr>
        <w:t>обеспечение развития малого и среднего предпринимательства в Шербакульском муниципальном районе Омской области;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0C556E">
        <w:rPr>
          <w:rFonts w:ascii="Times New Roman" w:hAnsi="Times New Roman"/>
          <w:sz w:val="28"/>
          <w:szCs w:val="28"/>
        </w:rPr>
        <w:t>обеспечение энергосбережения и повышения энергетической эффективности экономики в Шербакульском муниципальном районе Омской области;</w:t>
      </w:r>
    </w:p>
    <w:p w:rsidR="00FA6530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социальная поддержка населения в Шербакульском муниципальном районе Омской области;</w:t>
      </w:r>
    </w:p>
    <w:p w:rsidR="001C3524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C556E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="00A852F8">
        <w:rPr>
          <w:rFonts w:ascii="Times New Roman" w:hAnsi="Times New Roman"/>
          <w:sz w:val="28"/>
          <w:szCs w:val="28"/>
        </w:rPr>
        <w:t>;</w:t>
      </w:r>
    </w:p>
    <w:p w:rsidR="00A852F8" w:rsidRDefault="00A852F8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комплексное развитие сельских территорий Шербакульского муниципального района Омской области.</w:t>
      </w:r>
    </w:p>
    <w:p w:rsidR="00C021AE" w:rsidRDefault="00C021AE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D44C19" w:rsidRDefault="00D44C19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C24B45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C24B45">
        <w:rPr>
          <w:rFonts w:ascii="Times New Roman" w:hAnsi="Times New Roman"/>
          <w:sz w:val="28"/>
          <w:szCs w:val="28"/>
        </w:rPr>
        <w:t>7</w:t>
      </w:r>
      <w:r w:rsidRPr="00264A19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7146D4">
        <w:rPr>
          <w:rFonts w:ascii="Times New Roman" w:hAnsi="Times New Roman"/>
          <w:sz w:val="28"/>
          <w:szCs w:val="28"/>
        </w:rPr>
        <w:t>932899,2</w:t>
      </w:r>
      <w:r w:rsidRPr="00264A19">
        <w:rPr>
          <w:rFonts w:ascii="Times New Roman" w:hAnsi="Times New Roman"/>
          <w:sz w:val="28"/>
          <w:szCs w:val="28"/>
        </w:rPr>
        <w:t xml:space="preserve"> по годам</w:t>
      </w:r>
      <w:r w:rsidR="009552F2">
        <w:rPr>
          <w:rFonts w:ascii="Times New Roman" w:hAnsi="Times New Roman"/>
          <w:sz w:val="28"/>
          <w:szCs w:val="28"/>
        </w:rPr>
        <w:t xml:space="preserve"> </w:t>
      </w:r>
      <w:r w:rsidR="009552F2" w:rsidRPr="00264A19">
        <w:rPr>
          <w:rFonts w:ascii="Times New Roman" w:hAnsi="Times New Roman"/>
          <w:sz w:val="28"/>
          <w:szCs w:val="28"/>
        </w:rPr>
        <w:t xml:space="preserve">(из них средства местного бюджета </w:t>
      </w:r>
      <w:r w:rsidR="007146D4">
        <w:rPr>
          <w:rFonts w:ascii="Times New Roman" w:hAnsi="Times New Roman"/>
          <w:sz w:val="28"/>
          <w:szCs w:val="28"/>
        </w:rPr>
        <w:t>504943,4</w:t>
      </w:r>
      <w:r w:rsidR="009552F2" w:rsidRPr="00264A19">
        <w:rPr>
          <w:rFonts w:ascii="Times New Roman" w:hAnsi="Times New Roman"/>
          <w:sz w:val="28"/>
          <w:szCs w:val="28"/>
        </w:rPr>
        <w:t xml:space="preserve"> тыс. рублей)</w:t>
      </w:r>
      <w:r w:rsidRPr="00264A19">
        <w:rPr>
          <w:rFonts w:ascii="Times New Roman" w:hAnsi="Times New Roman"/>
          <w:sz w:val="28"/>
          <w:szCs w:val="28"/>
        </w:rPr>
        <w:t>:</w:t>
      </w:r>
    </w:p>
    <w:p w:rsidR="001C3524" w:rsidRPr="00264A19" w:rsidRDefault="001C3524" w:rsidP="00A75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- 2020 год – </w:t>
      </w:r>
      <w:r w:rsidR="00D00CC5">
        <w:rPr>
          <w:rFonts w:ascii="Times New Roman" w:hAnsi="Times New Roman"/>
          <w:sz w:val="28"/>
          <w:szCs w:val="28"/>
        </w:rPr>
        <w:t>192970,1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00CC5">
        <w:rPr>
          <w:rFonts w:ascii="Times New Roman" w:hAnsi="Times New Roman"/>
          <w:sz w:val="28"/>
          <w:szCs w:val="28"/>
        </w:rPr>
        <w:t>51410,3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lastRenderedPageBreak/>
        <w:t xml:space="preserve">- 2021 год – </w:t>
      </w:r>
      <w:r w:rsidR="0058581F">
        <w:rPr>
          <w:rFonts w:ascii="Times New Roman" w:hAnsi="Times New Roman"/>
          <w:sz w:val="28"/>
          <w:szCs w:val="28"/>
        </w:rPr>
        <w:t>89035,4</w:t>
      </w:r>
      <w:r w:rsidR="00FD6524">
        <w:rPr>
          <w:rFonts w:ascii="Times New Roman" w:hAnsi="Times New Roman"/>
          <w:sz w:val="28"/>
          <w:szCs w:val="28"/>
        </w:rPr>
        <w:t xml:space="preserve"> </w:t>
      </w:r>
      <w:r w:rsidRPr="00264A19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8581F">
        <w:rPr>
          <w:rFonts w:ascii="Times New Roman" w:hAnsi="Times New Roman"/>
          <w:sz w:val="28"/>
          <w:szCs w:val="28"/>
        </w:rPr>
        <w:t>54415,7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- 2022 год – </w:t>
      </w:r>
      <w:r w:rsidR="00CD7FDB">
        <w:rPr>
          <w:rFonts w:ascii="Times New Roman" w:hAnsi="Times New Roman"/>
          <w:sz w:val="28"/>
          <w:szCs w:val="28"/>
        </w:rPr>
        <w:t>92929,2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D7FDB">
        <w:rPr>
          <w:rFonts w:ascii="Times New Roman" w:hAnsi="Times New Roman"/>
          <w:sz w:val="28"/>
          <w:szCs w:val="28"/>
        </w:rPr>
        <w:t>55926,8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- 2023 год – </w:t>
      </w:r>
      <w:r w:rsidR="00A01A36">
        <w:rPr>
          <w:rFonts w:ascii="Times New Roman" w:hAnsi="Times New Roman"/>
          <w:sz w:val="28"/>
          <w:szCs w:val="28"/>
        </w:rPr>
        <w:t>108591,1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65352,2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- 2024 год – </w:t>
      </w:r>
      <w:r w:rsidR="00C24B45">
        <w:rPr>
          <w:rFonts w:ascii="Times New Roman" w:hAnsi="Times New Roman"/>
          <w:sz w:val="28"/>
          <w:szCs w:val="28"/>
        </w:rPr>
        <w:t>129810,6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24B45">
        <w:rPr>
          <w:rFonts w:ascii="Times New Roman" w:hAnsi="Times New Roman"/>
          <w:sz w:val="28"/>
          <w:szCs w:val="28"/>
        </w:rPr>
        <w:t>81702,7</w:t>
      </w:r>
      <w:r w:rsidR="009552F2">
        <w:rPr>
          <w:rFonts w:ascii="Times New Roman" w:hAnsi="Times New Roman"/>
          <w:sz w:val="28"/>
          <w:szCs w:val="28"/>
        </w:rPr>
        <w:t xml:space="preserve"> </w:t>
      </w:r>
      <w:r w:rsidRPr="00264A19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- 2025 год – </w:t>
      </w:r>
      <w:r w:rsidR="007146D4">
        <w:rPr>
          <w:rFonts w:ascii="Times New Roman" w:hAnsi="Times New Roman"/>
          <w:sz w:val="28"/>
          <w:szCs w:val="28"/>
        </w:rPr>
        <w:t>156888,7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146D4">
        <w:rPr>
          <w:rFonts w:ascii="Times New Roman" w:hAnsi="Times New Roman"/>
          <w:sz w:val="28"/>
          <w:szCs w:val="28"/>
        </w:rPr>
        <w:t>98086,0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- 2026 год – </w:t>
      </w:r>
      <w:r w:rsidR="00E94EE1">
        <w:rPr>
          <w:rFonts w:ascii="Times New Roman" w:hAnsi="Times New Roman"/>
          <w:sz w:val="28"/>
          <w:szCs w:val="28"/>
        </w:rPr>
        <w:t>86217,2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4EE1">
        <w:rPr>
          <w:rFonts w:ascii="Times New Roman" w:hAnsi="Times New Roman"/>
          <w:sz w:val="28"/>
          <w:szCs w:val="28"/>
        </w:rPr>
        <w:t>53376,3</w:t>
      </w:r>
      <w:r w:rsidR="00C24B45">
        <w:rPr>
          <w:rFonts w:ascii="Times New Roman" w:hAnsi="Times New Roman"/>
          <w:sz w:val="28"/>
          <w:szCs w:val="28"/>
        </w:rPr>
        <w:t xml:space="preserve"> тыс. рублей);</w:t>
      </w:r>
    </w:p>
    <w:p w:rsidR="00C24B45" w:rsidRDefault="00C24B45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</w:t>
      </w:r>
      <w:r w:rsidR="00E94EE1">
        <w:rPr>
          <w:rFonts w:ascii="Times New Roman" w:hAnsi="Times New Roman"/>
          <w:sz w:val="28"/>
          <w:szCs w:val="28"/>
        </w:rPr>
        <w:t>76456,7</w:t>
      </w:r>
      <w:r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44673,3 тыс. рублей).</w:t>
      </w:r>
    </w:p>
    <w:p w:rsidR="001C3524" w:rsidRPr="000C556E" w:rsidRDefault="001C3524" w:rsidP="001C352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264E75" w:rsidRPr="000C556E" w:rsidRDefault="00264E75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1B538E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1B538E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1B538E">
        <w:rPr>
          <w:rFonts w:ascii="Times New Roman" w:hAnsi="Times New Roman"/>
          <w:sz w:val="28"/>
          <w:szCs w:val="28"/>
        </w:rPr>
        <w:t>: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финансов;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по экономике;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852F8" w:rsidRDefault="00A852F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строительству;</w:t>
      </w:r>
    </w:p>
    <w:p w:rsidR="00D1684C" w:rsidRDefault="00D1684C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сельского хозяйства;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EC75BF" w:rsidRDefault="00EC75BF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72EC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lastRenderedPageBreak/>
        <w:t>8.1. Подпрограмма «</w:t>
      </w:r>
      <w:r w:rsidR="003A72EC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05680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F05680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F05680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F0568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72EC">
              <w:rPr>
                <w:rFonts w:ascii="Times New Roman" w:hAnsi="Times New Roman"/>
                <w:sz w:val="28"/>
                <w:szCs w:val="28"/>
              </w:rPr>
              <w:t>Развитие малого и среднего предпринимательства в Шербакульском муниципальном районе Омской области</w:t>
            </w:r>
            <w:r w:rsidR="001C3524" w:rsidRPr="00937F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FF6CC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A72D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A72D78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FF6CC7" w:rsidP="00D462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      </w:r>
            <w:r w:rsidR="00D462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повышение доступности бизнес-образования, в том числе для социальных предпринимателей, пропаганда предпринимательства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 xml:space="preserve"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lastRenderedPageBreak/>
              <w:t>малого и среднего предпринимательства и, как следствие, рост налогооблагаемой базы и отчислений в консолидированный бюджет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Pr="000C556E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 xml:space="preserve">повышение доступности бизнес-образования, в том числе для социальных предпринимателей, пропаганда предпринимательства через реализацию молодежного бизнес-инкубатора 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«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Точка роста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FF6CC7" w:rsidRDefault="00FF6CC7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развитие малого и среднего предпринимательства в целях реализации регионального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федерального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D50DB" w:rsidRPr="00176603" w:rsidRDefault="004D50DB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0DB">
              <w:rPr>
                <w:rFonts w:ascii="Times New Roman" w:hAnsi="Times New Roman"/>
                <w:sz w:val="28"/>
                <w:szCs w:val="28"/>
              </w:rPr>
              <w:t>развитие системы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A72D78">
              <w:rPr>
                <w:rFonts w:ascii="Times New Roman" w:hAnsi="Times New Roman"/>
                <w:sz w:val="28"/>
                <w:szCs w:val="28"/>
              </w:rPr>
              <w:t>1414,9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838AF">
              <w:rPr>
                <w:rFonts w:ascii="Times New Roman" w:hAnsi="Times New Roman"/>
                <w:color w:val="000000"/>
                <w:sz w:val="28"/>
                <w:szCs w:val="28"/>
              </w:rPr>
              <w:t>357,4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00D3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646,0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  <w:r w:rsidR="00FA46D1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72D78">
              <w:rPr>
                <w:rFonts w:ascii="Times New Roman" w:hAnsi="Times New Roman"/>
                <w:color w:val="000000"/>
                <w:sz w:val="28"/>
                <w:szCs w:val="28"/>
              </w:rPr>
              <w:t>136,5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72D7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Default="001C3524" w:rsidP="00A72D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72D7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03672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A72D7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A72D78" w:rsidRPr="000C556E" w:rsidRDefault="00A72D78" w:rsidP="00A72D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55,0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Pr="007A0E4E" w:rsidRDefault="001C3524" w:rsidP="007A0E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0E4E" w:rsidRPr="007A0E4E" w:rsidRDefault="007A0E4E" w:rsidP="007A0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lastRenderedPageBreak/>
        <w:t>На сегодняшний день на территории Шербакульского муниципального района осуществляют деятельность 520 субъектов предпринимательства, из них 80 юридических лиц и 433 индивидуальных предпринимателей. Численность занятых у субъектов малого и среднего предпринимательства свыше 1700 человек. Доля работников, занятых в малом бизнесе, в общей численности экономически активного населения района  - 18 процентов.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Объем отгруженных товаров собственного производства, выполненных работ, оказанных услуг субъектами малого и среднего предпринимательства в 201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 xml:space="preserve"> году составил </w:t>
      </w:r>
      <w:r w:rsidR="00232CEE">
        <w:rPr>
          <w:rFonts w:ascii="Times New Roman" w:hAnsi="Times New Roman"/>
          <w:sz w:val="28"/>
          <w:szCs w:val="28"/>
        </w:rPr>
        <w:t xml:space="preserve">350688,3 </w:t>
      </w:r>
      <w:r w:rsidRPr="000C556E">
        <w:rPr>
          <w:rFonts w:ascii="Times New Roman" w:hAnsi="Times New Roman"/>
          <w:sz w:val="28"/>
          <w:szCs w:val="28"/>
        </w:rPr>
        <w:t xml:space="preserve">тыс. рублей.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Территориальная структура малого предпринимательства указывает на то, что большая часть субъектов малого и среднего предпринимательства сосредоточена в сельских поселениях муниципального района: 43 процента всех зарегистрированных субъектов в Шербакульском городском поселении и в сельских поселениях района – 55 процентов.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Сложившаяся отраслевая структура свидетельствует о развитии малого предпринимательства преимущественно в сфере торговли</w:t>
      </w:r>
      <w:r w:rsidR="00C81A7F">
        <w:rPr>
          <w:rFonts w:ascii="Times New Roman" w:hAnsi="Times New Roman"/>
          <w:sz w:val="28"/>
          <w:szCs w:val="28"/>
        </w:rPr>
        <w:t xml:space="preserve"> и сельском хозяйстве</w:t>
      </w:r>
      <w:r w:rsidRPr="000C556E">
        <w:rPr>
          <w:rFonts w:ascii="Times New Roman" w:hAnsi="Times New Roman"/>
          <w:sz w:val="28"/>
          <w:szCs w:val="28"/>
        </w:rPr>
        <w:t xml:space="preserve">. Соответствующая доля составляет 43 процента, доля в сельском хозяйстве – 31 процент, доля в предоставлении услуг – 7 процентов, доля в обрабатывающем производстве – 6 процентов. </w:t>
      </w:r>
    </w:p>
    <w:p w:rsidR="006B5145" w:rsidRPr="000C556E" w:rsidRDefault="006B5145" w:rsidP="006B5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Несмотря на определенный прогресс в секторе малого и среднего предпринимательства, очевидна актуальность принятия на муниципальном уровне мер для его дальнейшего развития, а также для совершенствования сложившейся в районе территориальной и отраслевой структуры малого бизнеса. Необходимо достичь увеличения деловой активности субъектов малого и среднего предпринимательства.</w:t>
      </w:r>
    </w:p>
    <w:p w:rsidR="007A0E4E" w:rsidRPr="007A0E4E" w:rsidRDefault="007A0E4E" w:rsidP="00B70255">
      <w:pPr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Благодаря действию ведомственной целевой программы Омской области «Программа дополнительных мер по снижению напряженности на рынке труда Омской области в 2019 году» 1 безработный гражданин организовал собственное предпринимательское дело, и получил из федерального и областного бюджетов субсидию в сумме 332 тыс. рублей.</w:t>
      </w:r>
    </w:p>
    <w:p w:rsidR="007A0E4E" w:rsidRP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2 предпринимателя выиграли областной конкурс по линии Министерства сельского хозяйства и продовольствия Омской области и получили гранты по 3 млн. рублей каждый на развитие своего фермерского</w:t>
      </w:r>
      <w:r w:rsidR="008E7536">
        <w:rPr>
          <w:rFonts w:ascii="Times New Roman" w:hAnsi="Times New Roman"/>
          <w:sz w:val="28"/>
          <w:szCs w:val="28"/>
        </w:rPr>
        <w:t xml:space="preserve"> дела</w:t>
      </w:r>
      <w:r w:rsidRPr="007A0E4E">
        <w:rPr>
          <w:rFonts w:ascii="Times New Roman" w:hAnsi="Times New Roman"/>
          <w:i/>
          <w:sz w:val="28"/>
          <w:szCs w:val="28"/>
        </w:rPr>
        <w:t>.</w:t>
      </w:r>
      <w:r w:rsidRPr="007A0E4E">
        <w:rPr>
          <w:rFonts w:ascii="Times New Roman" w:hAnsi="Times New Roman"/>
          <w:sz w:val="28"/>
          <w:szCs w:val="28"/>
        </w:rPr>
        <w:t xml:space="preserve"> </w:t>
      </w:r>
    </w:p>
    <w:p w:rsid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Style w:val="FontStyle12"/>
          <w:sz w:val="28"/>
          <w:szCs w:val="28"/>
        </w:rPr>
        <w:t xml:space="preserve">С декабря месяца 2010 года в Шербакульском муниципальном  районе действует проект «Молодежный бизнес-инкубатор «Точка роста», в рамках которого ежегодно более 50 школьников получают знания по основам предпринимательства. </w:t>
      </w:r>
      <w:r w:rsidRPr="007A0E4E">
        <w:rPr>
          <w:rFonts w:ascii="Times New Roman" w:hAnsi="Times New Roman"/>
          <w:sz w:val="28"/>
          <w:szCs w:val="28"/>
        </w:rPr>
        <w:t xml:space="preserve">Для обеспечения деятельности данного бизнес-инкубатора в 2019 году из муниципального бюджета было затрачено 66 тыс. рублей.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настоящее время существует ряд основных проблем, объективно присущих  малому и среднему бизнесу: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недостаточность собственных финансовых ресурсов, сложность в получении кредитов из-за достаточно высоких, по сравнению с рентабельностью малого бизнеса, ставок платы за кредитные ресурсы и жестких требований банков к обеспечению кредитных обязательств;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слабая имущественная база малых предприятий и, как следствие, недостаточность залогового обеспечения исполнения обязательств по кредитным договорам;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- высокие издержки при вхождении на рынок для начинающих субъектов малого предпринимательства;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проблемы продвижения продукции (работ и услуг) на региональном рынке;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недостаток квалифицированных кадров.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Решение проблем развития малого и среднего предпринимательства программно-целевым методом обусловлено его высокой эффективностью, возможностью последовательного выполнения мероприятий по поддержке субъектов малого и среднего предпринимательства. Кроме того, данный метод позволяет обеспечить консолидацию и целевое использование необходимых для этого ресурсов, контроль выполнения программных мероприятий.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Основные риски, связанные с отказом от решения проблем развития малого и среднего предпринимательства программно-целевым методом, связаны с несистемным решением задач, поставленных органам местного самоуправления по поддержке малого и среднего предпринимательства.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Посредством реализации настоящей подпрограммы предполагается обеспечить наращивание вклада малого и среднего предпринимательства в решение социально-экономических задач развития Шербакульского муниципального района Омской области: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влияния сектора малого предпринимательства на социально-экономическое развитие района;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обеспечение занятости населения и развитие самозанятости на территории Шербакульского муниципального района Омской области;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доли уплаченных субъектами малого и среднего предпринимательства налогов в структуре доходов местного бюджета;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повышение эффективности взаимодействия субъектов малого и среднего предпринимательства с органами местного самоуправления.</w:t>
      </w:r>
    </w:p>
    <w:p w:rsidR="00C81A7F" w:rsidRPr="000C556E" w:rsidRDefault="00C81A7F" w:rsidP="00C81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ходе реализации подпрограммы предполагается обеспечить приоритетную поддержку субъектов малого и среднего предпринимательства в агропромышленном комплексе, в переработке</w:t>
      </w:r>
      <w:r w:rsidR="0010156A">
        <w:rPr>
          <w:rFonts w:ascii="Times New Roman" w:hAnsi="Times New Roman"/>
          <w:sz w:val="28"/>
          <w:szCs w:val="28"/>
        </w:rPr>
        <w:t xml:space="preserve"> сельскохозяйственного сырья и обрабатывающем производстве, социальной сфере и др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D462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46299">
        <w:rPr>
          <w:rFonts w:ascii="Times New Roman" w:hAnsi="Times New Roman"/>
          <w:sz w:val="28"/>
          <w:szCs w:val="28"/>
        </w:rPr>
        <w:t>с</w:t>
      </w:r>
      <w:r w:rsidR="00D46299" w:rsidRPr="00FF6CC7">
        <w:rPr>
          <w:rFonts w:ascii="Times New Roman" w:hAnsi="Times New Roman"/>
          <w:sz w:val="28"/>
          <w:szCs w:val="28"/>
        </w:rPr>
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</w:r>
      <w:r w:rsidR="00D46299">
        <w:rPr>
          <w:rFonts w:ascii="Times New Roman" w:hAnsi="Times New Roman"/>
          <w:sz w:val="28"/>
          <w:szCs w:val="28"/>
        </w:rPr>
        <w:t xml:space="preserve"> </w:t>
      </w:r>
      <w:r w:rsidR="00D46299" w:rsidRPr="00FF6CC7">
        <w:rPr>
          <w:rFonts w:ascii="Times New Roman" w:hAnsi="Times New Roman"/>
          <w:sz w:val="28"/>
          <w:szCs w:val="28"/>
        </w:rPr>
        <w:t>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F6CC7">
        <w:rPr>
          <w:rFonts w:ascii="Times New Roman" w:hAnsi="Times New Roman"/>
          <w:sz w:val="28"/>
          <w:szCs w:val="28"/>
        </w:rPr>
        <w:t>повышение доступности бизнес-образования, в том числе для социальных предпринимателей, пропаганда предпринимательства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F6CC7">
        <w:rPr>
          <w:rFonts w:ascii="Times New Roman" w:hAnsi="Times New Roman"/>
          <w:sz w:val="28"/>
          <w:szCs w:val="28"/>
        </w:rPr>
        <w:t xml:space="preserve">повышение доступности финансово-кредитных ресурсов для субъектов малого и среднего предпринимательства, рост производительности труда </w:t>
      </w:r>
      <w:r w:rsidRPr="00FF6CC7">
        <w:rPr>
          <w:rFonts w:ascii="Times New Roman" w:hAnsi="Times New Roman"/>
          <w:sz w:val="28"/>
          <w:szCs w:val="28"/>
        </w:rPr>
        <w:lastRenderedPageBreak/>
        <w:t>субъектов малого и среднего предпринимательства, повышение уровня оплаты труда работников субъектов малого и среднего предпринимательства и, как следствие, рост налогооблагаемой базы и отчислений в консолидированный бюджет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F6CC7">
        <w:rPr>
          <w:rFonts w:ascii="Times New Roman" w:hAnsi="Times New Roman"/>
          <w:sz w:val="28"/>
          <w:szCs w:val="28"/>
        </w:rPr>
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A6685C" w:rsidRDefault="00A6685C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A72D78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A72D78" w:rsidRDefault="00A72D78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A72D78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A72D78">
        <w:rPr>
          <w:rFonts w:ascii="Times New Roman" w:hAnsi="Times New Roman"/>
          <w:sz w:val="28"/>
          <w:szCs w:val="28"/>
        </w:rPr>
        <w:t>1414,9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2D78">
        <w:rPr>
          <w:rFonts w:ascii="Times New Roman" w:hAnsi="Times New Roman"/>
          <w:sz w:val="28"/>
          <w:szCs w:val="28"/>
        </w:rPr>
        <w:t>678,6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B3B6C">
        <w:rPr>
          <w:rFonts w:ascii="Times New Roman" w:hAnsi="Times New Roman"/>
          <w:sz w:val="28"/>
          <w:szCs w:val="28"/>
        </w:rPr>
        <w:t>357,4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7208C">
        <w:rPr>
          <w:rFonts w:ascii="Times New Roman" w:hAnsi="Times New Roman"/>
          <w:sz w:val="28"/>
          <w:szCs w:val="28"/>
        </w:rPr>
        <w:t>180</w:t>
      </w:r>
      <w:r w:rsidR="00D46299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2531A">
        <w:rPr>
          <w:rFonts w:ascii="Times New Roman" w:hAnsi="Times New Roman"/>
          <w:sz w:val="28"/>
          <w:szCs w:val="28"/>
        </w:rPr>
        <w:t>55,0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531A">
        <w:rPr>
          <w:rFonts w:ascii="Times New Roman" w:hAnsi="Times New Roman"/>
          <w:sz w:val="28"/>
          <w:szCs w:val="28"/>
        </w:rPr>
        <w:t>55,0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F5257">
        <w:rPr>
          <w:rFonts w:ascii="Times New Roman" w:hAnsi="Times New Roman"/>
          <w:sz w:val="28"/>
          <w:szCs w:val="28"/>
        </w:rPr>
        <w:t>646,0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5257">
        <w:rPr>
          <w:rFonts w:ascii="Times New Roman" w:hAnsi="Times New Roman"/>
          <w:sz w:val="28"/>
          <w:szCs w:val="28"/>
        </w:rPr>
        <w:t>87,1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</w:t>
      </w:r>
      <w:r w:rsidR="00277665">
        <w:rPr>
          <w:rFonts w:ascii="Times New Roman" w:hAnsi="Times New Roman"/>
          <w:sz w:val="28"/>
          <w:szCs w:val="28"/>
        </w:rPr>
        <w:t>,</w:t>
      </w:r>
      <w:r w:rsidR="0036688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A72D78">
        <w:rPr>
          <w:rFonts w:ascii="Times New Roman" w:hAnsi="Times New Roman"/>
          <w:sz w:val="28"/>
          <w:szCs w:val="28"/>
        </w:rPr>
        <w:t>136,5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A72D78">
        <w:rPr>
          <w:rFonts w:ascii="Times New Roman" w:hAnsi="Times New Roman"/>
          <w:sz w:val="28"/>
          <w:szCs w:val="28"/>
        </w:rPr>
        <w:t>136,5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A72D78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A72D78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A72D78">
        <w:rPr>
          <w:rFonts w:ascii="Times New Roman" w:hAnsi="Times New Roman"/>
          <w:sz w:val="28"/>
          <w:szCs w:val="28"/>
        </w:rPr>
        <w:t>5</w:t>
      </w:r>
      <w:r w:rsidR="00A01A36">
        <w:rPr>
          <w:rFonts w:ascii="Times New Roman" w:hAnsi="Times New Roman"/>
          <w:sz w:val="28"/>
          <w:szCs w:val="28"/>
        </w:rPr>
        <w:t>5</w:t>
      </w:r>
      <w:r w:rsidR="00D46299">
        <w:rPr>
          <w:rFonts w:ascii="Times New Roman" w:hAnsi="Times New Roman"/>
          <w:sz w:val="28"/>
          <w:szCs w:val="28"/>
        </w:rPr>
        <w:t>,</w:t>
      </w:r>
      <w:r w:rsidR="0033433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A72D78">
        <w:rPr>
          <w:rFonts w:ascii="Times New Roman" w:hAnsi="Times New Roman"/>
          <w:sz w:val="28"/>
          <w:szCs w:val="28"/>
        </w:rPr>
        <w:t>5</w:t>
      </w:r>
      <w:r w:rsidR="00A01A36">
        <w:rPr>
          <w:rFonts w:ascii="Times New Roman" w:hAnsi="Times New Roman"/>
          <w:sz w:val="28"/>
          <w:szCs w:val="28"/>
        </w:rPr>
        <w:t>5</w:t>
      </w:r>
      <w:r w:rsidR="00D46299">
        <w:rPr>
          <w:rFonts w:ascii="Times New Roman" w:hAnsi="Times New Roman"/>
          <w:sz w:val="28"/>
          <w:szCs w:val="28"/>
        </w:rPr>
        <w:t>,</w:t>
      </w:r>
      <w:r w:rsidR="0033433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="00A72D78">
        <w:rPr>
          <w:rFonts w:ascii="Times New Roman" w:hAnsi="Times New Roman"/>
          <w:sz w:val="28"/>
          <w:szCs w:val="28"/>
        </w:rPr>
        <w:t>тыс. рублей);</w:t>
      </w:r>
    </w:p>
    <w:p w:rsidR="00A72D78" w:rsidRDefault="00A72D78" w:rsidP="00A72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 xml:space="preserve">55,0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55,0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Ожидаемые результаты реализации подпрограммы 1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A72D78" w:rsidRDefault="00A72D78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 w:rsidR="00CB7B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B2E">
              <w:rPr>
                <w:rFonts w:ascii="Times New Roman" w:hAnsi="Times New Roman"/>
                <w:sz w:val="28"/>
                <w:szCs w:val="28"/>
              </w:rPr>
              <w:t>Энергосбережение и повышение энергетической эффективности экономики в Шербакульском муниципальном районе Омской области</w:t>
            </w:r>
            <w:r w:rsidR="001C3524" w:rsidRPr="00537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206C82" w:rsidRPr="000C55B8" w:rsidTr="001B538E">
        <w:tc>
          <w:tcPr>
            <w:tcW w:w="4281" w:type="dxa"/>
          </w:tcPr>
          <w:p w:rsidR="00206C82" w:rsidRPr="000C55B8" w:rsidRDefault="00206C82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206C82" w:rsidRPr="000C556E" w:rsidRDefault="00206C82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</w:t>
            </w:r>
            <w:r w:rsidR="00CF1183">
              <w:rPr>
                <w:rFonts w:ascii="Times New Roman" w:hAnsi="Times New Roman"/>
              </w:rPr>
              <w:t>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B016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B0165E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F1183">
              <w:rPr>
                <w:rFonts w:ascii="Times New Roman" w:hAnsi="Times New Roman"/>
                <w:sz w:val="28"/>
                <w:szCs w:val="28"/>
              </w:rPr>
              <w:t>окращение энергетических издержек экономики Шербакульского муниципального района, а также оптимизация бюджетных расходов на оплату потребления топливно-энергетических ресурсов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F1183" w:rsidRPr="00CF1183">
              <w:rPr>
                <w:rFonts w:ascii="Times New Roman" w:hAnsi="Times New Roman"/>
                <w:sz w:val="28"/>
                <w:szCs w:val="28"/>
              </w:rPr>
              <w:t xml:space="preserve">выявление резервов сокращения потребления топливно-энергетических ресурсов и снижения </w:t>
            </w:r>
            <w:proofErr w:type="spellStart"/>
            <w:r w:rsidR="00CF1183" w:rsidRPr="00CF1183">
              <w:rPr>
                <w:rFonts w:ascii="Times New Roman" w:hAnsi="Times New Roman"/>
                <w:sz w:val="28"/>
                <w:szCs w:val="28"/>
              </w:rPr>
              <w:t>энергозатрат</w:t>
            </w:r>
            <w:proofErr w:type="spellEnd"/>
            <w:r w:rsidR="00CF11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F1183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>снижение удельного расхода топлива и 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энергоре</w:t>
            </w:r>
            <w:r w:rsidR="00F00821">
              <w:rPr>
                <w:rFonts w:ascii="Times New Roman" w:hAnsi="Times New Roman"/>
                <w:sz w:val="28"/>
                <w:szCs w:val="28"/>
              </w:rPr>
              <w:t>сурсов;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снижение потребления и сокращение потерь энергетических ресурсов и воды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Pr="000C556E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сокращение энергетических издержек бюджетной сферы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>получение информации об энергосбережении и о повышении энергетической эффективности муниципальных учреждений</w:t>
            </w:r>
            <w:r w:rsidR="00F0082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D54A7" w:rsidRPr="004D54A7">
              <w:rPr>
                <w:rFonts w:ascii="Times New Roman" w:hAnsi="Times New Roman"/>
                <w:sz w:val="28"/>
                <w:szCs w:val="28"/>
              </w:rPr>
              <w:t xml:space="preserve">обеспечение внедрения экологически чистых </w:t>
            </w:r>
            <w:proofErr w:type="spellStart"/>
            <w:r w:rsidR="004D54A7" w:rsidRPr="004D54A7">
              <w:rPr>
                <w:rFonts w:ascii="Times New Roman" w:hAnsi="Times New Roman"/>
                <w:sz w:val="28"/>
                <w:szCs w:val="28"/>
              </w:rPr>
              <w:t>энерго</w:t>
            </w:r>
            <w:proofErr w:type="spellEnd"/>
            <w:r w:rsidR="004D54A7" w:rsidRPr="004D54A7">
              <w:rPr>
                <w:rFonts w:ascii="Times New Roman" w:hAnsi="Times New Roman"/>
                <w:sz w:val="28"/>
                <w:szCs w:val="28"/>
              </w:rPr>
              <w:t>- и ресурсосберегающих, малоотходных и безотходных технологий, обеспечивающих рациональное производство и использование топливно-энергетических ресурсов, снижение объемов вредных выбросов (сбросов) загрязняющих веществ в окружающую среду</w:t>
            </w:r>
            <w:r w:rsidR="004D54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 xml:space="preserve">оснащение котельных ЖКХ, объектов жилищного фонда приборами учета энергоресурсов, а также приобретение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автономных источников электроснабжения </w:t>
            </w:r>
            <w:r>
              <w:rPr>
                <w:rFonts w:ascii="Times New Roman" w:hAnsi="Times New Roman"/>
                <w:sz w:val="28"/>
                <w:szCs w:val="28"/>
              </w:rPr>
              <w:t>для котельных;</w:t>
            </w:r>
          </w:p>
          <w:p w:rsidR="004D54A7" w:rsidRPr="00176603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и сокращение энергетических издержек в бюджетном секторе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7146D4">
              <w:rPr>
                <w:rFonts w:ascii="Times New Roman" w:hAnsi="Times New Roman"/>
                <w:sz w:val="28"/>
                <w:szCs w:val="28"/>
              </w:rPr>
              <w:t>52079,7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64C99">
              <w:rPr>
                <w:rFonts w:ascii="Times New Roman" w:hAnsi="Times New Roman"/>
                <w:color w:val="000000"/>
                <w:sz w:val="28"/>
                <w:szCs w:val="28"/>
              </w:rPr>
              <w:t>4773,9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B1EC5">
              <w:rPr>
                <w:rFonts w:ascii="Times New Roman" w:hAnsi="Times New Roman"/>
                <w:color w:val="000000"/>
                <w:sz w:val="28"/>
                <w:szCs w:val="28"/>
              </w:rPr>
              <w:t>2232,0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F5257">
              <w:rPr>
                <w:rFonts w:ascii="Times New Roman" w:hAnsi="Times New Roman"/>
                <w:color w:val="000000"/>
                <w:sz w:val="28"/>
                <w:szCs w:val="28"/>
              </w:rPr>
              <w:t>2448,8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5029,5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0165E">
              <w:rPr>
                <w:rFonts w:ascii="Times New Roman" w:hAnsi="Times New Roman"/>
                <w:color w:val="000000"/>
                <w:sz w:val="28"/>
                <w:szCs w:val="28"/>
              </w:rPr>
              <w:t>11533,9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146D4">
              <w:rPr>
                <w:rFonts w:ascii="Times New Roman" w:hAnsi="Times New Roman"/>
                <w:color w:val="000000"/>
                <w:sz w:val="28"/>
                <w:szCs w:val="28"/>
              </w:rPr>
              <w:t>25621,5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Default="001C3524" w:rsidP="00B016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0165E">
              <w:rPr>
                <w:rFonts w:ascii="Times New Roman" w:hAnsi="Times New Roman"/>
                <w:color w:val="000000"/>
                <w:sz w:val="28"/>
                <w:szCs w:val="28"/>
              </w:rPr>
              <w:t>215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B0165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0165E" w:rsidRPr="000C556E" w:rsidRDefault="00B0165E" w:rsidP="00B016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225,0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C760AC" w:rsidRDefault="00C760AC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7B79CF" w:rsidRDefault="007B79CF" w:rsidP="007B79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B79CF" w:rsidRPr="000C556E" w:rsidRDefault="007B79CF" w:rsidP="007B79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 xml:space="preserve">В условиях постоянного роста стоимости энергетических ресурсов, дефицита бюджета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0C556E">
        <w:rPr>
          <w:rFonts w:ascii="Times New Roman" w:hAnsi="Times New Roman" w:cs="Times New Roman"/>
          <w:sz w:val="28"/>
          <w:szCs w:val="28"/>
        </w:rPr>
        <w:t xml:space="preserve"> крайне важным становится обеспечение экономии и эффективного использования энергетических ресурсов во всех сферах экономики </w:t>
      </w:r>
      <w:r>
        <w:rPr>
          <w:rFonts w:ascii="Times New Roman" w:hAnsi="Times New Roman" w:cs="Times New Roman"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 w:cs="Times New Roman"/>
          <w:sz w:val="28"/>
          <w:szCs w:val="28"/>
        </w:rPr>
        <w:t>.</w:t>
      </w:r>
    </w:p>
    <w:p w:rsidR="007B79CF" w:rsidRPr="000C556E" w:rsidRDefault="007B79CF" w:rsidP="007B79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целях создания экономических и организационных условий для эффективного использования энергетических ресурсов и повышения энергоэффективности муниципальной экономики в </w:t>
      </w:r>
      <w:r w:rsidRPr="000C556E">
        <w:rPr>
          <w:rFonts w:ascii="Times New Roman" w:hAnsi="Times New Roman"/>
          <w:bCs/>
          <w:sz w:val="28"/>
          <w:szCs w:val="28"/>
        </w:rPr>
        <w:t>Шербакульском муниципальном районе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выполнен ряд организационных и технических мероприятий по снижению потерь электроэнергии при ее потреблении, произведена замена значительного количества морально и технически устаревшего оборудования котельных и тепловых сетей на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энергоэффективное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оборудование, приняты меры по оптимизации систем теплоснабжения в населенных пунктах, замене электросчетчиков на приборы более высокого класса точности. </w:t>
      </w:r>
    </w:p>
    <w:p w:rsidR="007B79CF" w:rsidRDefault="000344C3" w:rsidP="007B79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Меры, реализуемые в отрасли</w:t>
      </w:r>
      <w:r w:rsidR="007B79CF" w:rsidRPr="007B79CF">
        <w:rPr>
          <w:rFonts w:ascii="Times New Roman" w:hAnsi="Times New Roman"/>
          <w:sz w:val="28"/>
          <w:szCs w:val="28"/>
        </w:rPr>
        <w:t xml:space="preserve"> жилищно-коммунального </w:t>
      </w:r>
      <w:r w:rsidR="007B79CF">
        <w:rPr>
          <w:rFonts w:ascii="Times New Roman" w:hAnsi="Times New Roman"/>
          <w:sz w:val="28"/>
          <w:szCs w:val="28"/>
        </w:rPr>
        <w:t>комплекса</w:t>
      </w:r>
      <w:r>
        <w:rPr>
          <w:rFonts w:ascii="Times New Roman" w:hAnsi="Times New Roman"/>
          <w:sz w:val="28"/>
          <w:szCs w:val="28"/>
        </w:rPr>
        <w:t>,</w:t>
      </w:r>
      <w:r w:rsidR="007B7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непосредственным образом влияют на </w:t>
      </w:r>
      <w:r w:rsidRPr="00CB7B2E">
        <w:rPr>
          <w:rFonts w:ascii="Times New Roman" w:hAnsi="Times New Roman"/>
          <w:sz w:val="28"/>
          <w:szCs w:val="28"/>
        </w:rPr>
        <w:t>повышение энергетической эффективности экономики</w:t>
      </w:r>
      <w:r>
        <w:rPr>
          <w:rFonts w:ascii="Times New Roman" w:hAnsi="Times New Roman"/>
          <w:sz w:val="28"/>
          <w:szCs w:val="28"/>
        </w:rPr>
        <w:t xml:space="preserve"> района в целом.</w:t>
      </w:r>
    </w:p>
    <w:p w:rsidR="007B79CF" w:rsidRPr="007B79CF" w:rsidRDefault="006D27FE" w:rsidP="006D27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7B79CF" w:rsidRPr="007B79CF">
        <w:rPr>
          <w:rFonts w:ascii="Times New Roman" w:hAnsi="Times New Roman"/>
          <w:sz w:val="28"/>
          <w:szCs w:val="28"/>
        </w:rPr>
        <w:t xml:space="preserve">огласно плану мероприятий по подготовке к отопительному периоду 2019-2020 года своевременно подготовлены к работе в зимний период 41 котельная, </w:t>
      </w:r>
      <w:r w:rsidR="007B79CF" w:rsidRPr="007B79CF">
        <w:rPr>
          <w:rFonts w:ascii="Times New Roman" w:hAnsi="Times New Roman"/>
          <w:sz w:val="28"/>
          <w:szCs w:val="28"/>
        </w:rPr>
        <w:lastRenderedPageBreak/>
        <w:t>41,7 км тепловых сетей, произведена замена 1,27 км изношенных тепловых сетей, подготовлены 18,1 км водопроводных сетей.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Так, на котельные объектов социальной сферы и коммунального хозяйства приобретены и установлены 7 новых котлов для бесперебойного прохождения отопительного сезона. Отремонтирована к зиме система отопления зданий клуба с. Максимовка, клуба с. Александровское, детского сада «Чебурашка», Екатеринославской СОШ, Борисовской СОШ. Установлены счетчики тепловой энергии на котельные с. Екатеринославка и с. Кутузовка. Проведено обследование дымовых труб и зданий клубов в д. Вербовка и а. </w:t>
      </w:r>
      <w:proofErr w:type="spellStart"/>
      <w:r w:rsidRPr="007B79CF">
        <w:rPr>
          <w:rFonts w:ascii="Times New Roman" w:hAnsi="Times New Roman"/>
          <w:sz w:val="28"/>
          <w:szCs w:val="28"/>
        </w:rPr>
        <w:t>Шахат</w:t>
      </w:r>
      <w:proofErr w:type="spellEnd"/>
      <w:r w:rsidRPr="007B79CF">
        <w:rPr>
          <w:rFonts w:ascii="Times New Roman" w:hAnsi="Times New Roman"/>
          <w:sz w:val="28"/>
          <w:szCs w:val="28"/>
        </w:rPr>
        <w:t>. Проведена реконструкция 400 м тепловых сетей котельной с. Изюмовка. Проведена сезонная подготовка и косметический ремонт всех теплоисточников.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На все указанные работы затрачено 4 млн. 614 тыс. рублей средств бюджетов Шербакульского муниципального района и предприятий ЖКХ. </w:t>
      </w:r>
    </w:p>
    <w:p w:rsidR="007B79CF" w:rsidRPr="007B79CF" w:rsidRDefault="007B79CF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ООО «Тепловик» и ООО «Екатеринославское ЖКХ» заключены договоры на поставку топлива на объем, необходимый для прохождения отопительного сезона, завоз топлива продолжается в ежедневном режиме, согласно графиков, согласованных с поставщиками. На объекты социальной сферы завезено 559 тонн угля, что составляет 100 процентов от потребности на отопительный сезон 2019/20 года. За 9 месяцев 2019 года к природному газу подключено 10 абонентов. </w:t>
      </w:r>
    </w:p>
    <w:p w:rsidR="00276070" w:rsidRPr="007B79CF" w:rsidRDefault="00276070" w:rsidP="00EA7A2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>Для обеспечения теплом зданий школы, детского сада и дома культуры в с. Кутузовка в 2019 году разработана проектно-сметная документация по вводу газопровода с установкой термоблока. В настоящее время за счет средств местного бюджета выполнены работы по устройству газопровода к данным объектам. Сумма затрат составила 485,0 тыс. рублей. Заключены муниципальные контракты на поставку и монтаж технологического оборудования (термоблоков ТГУ) к данным объектом на сумму 4808,0 тыс. рублей. Оборудование поставлено в срок.</w:t>
      </w:r>
    </w:p>
    <w:p w:rsidR="001B0728" w:rsidRPr="000C556E" w:rsidRDefault="001B0728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Несмотря на достигнутые положительные результаты, некоторые проблемы энергосбережения в </w:t>
      </w:r>
      <w:r w:rsidRPr="000C556E">
        <w:rPr>
          <w:rFonts w:ascii="Times New Roman" w:hAnsi="Times New Roman"/>
          <w:bCs/>
          <w:sz w:val="28"/>
          <w:szCs w:val="28"/>
        </w:rPr>
        <w:t>районе</w:t>
      </w:r>
      <w:r w:rsidRPr="000C556E">
        <w:rPr>
          <w:rFonts w:ascii="Times New Roman" w:hAnsi="Times New Roman"/>
          <w:sz w:val="28"/>
          <w:szCs w:val="28"/>
        </w:rPr>
        <w:t xml:space="preserve"> остаются нерешенными. К ним, в частности, относятся: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высокая энергоемкость промышленного и сельскохозяйственного производства и сферы жилищно-коммунальных услуг;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 высокий моральный и физический износ энергетического оборудования, несбалансированность фактического наличия и потребности в мощностях электросетевой и </w:t>
      </w:r>
      <w:proofErr w:type="spellStart"/>
      <w:r w:rsidRPr="000C556E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инфраструктуры;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недостаточно эффективное использование имеющихся мощностей по производству тепловой энергии, значительные потери энергоресурсов в процессе их производства и транспортировки до потребителей;</w:t>
      </w:r>
    </w:p>
    <w:p w:rsidR="001B0728" w:rsidRPr="000C556E" w:rsidRDefault="001B0728" w:rsidP="001B07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- недостаточное оборудование зданий, строений и сооружений приборами учета энергетических ресурсов.</w:t>
      </w:r>
    </w:p>
    <w:p w:rsidR="001B0728" w:rsidRPr="000C556E" w:rsidRDefault="001B0728" w:rsidP="001B0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условиях нарастающего дефицита энергоносителей и существующего увеличения стоимости всех видов энергии актуальным становится использование любых резервов энергетики, позволяющих увеличивать производство энергии с минимальными затратами. Для решения указанных проблем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</w:t>
      </w:r>
      <w:r w:rsidR="00E374A4">
        <w:rPr>
          <w:rFonts w:ascii="Times New Roman" w:hAnsi="Times New Roman"/>
          <w:sz w:val="28"/>
          <w:szCs w:val="28"/>
        </w:rPr>
        <w:lastRenderedPageBreak/>
        <w:t>структурных подразделений Администрации</w:t>
      </w:r>
      <w:r w:rsidRPr="000C556E">
        <w:rPr>
          <w:rFonts w:ascii="Times New Roman" w:hAnsi="Times New Roman"/>
          <w:sz w:val="28"/>
          <w:szCs w:val="28"/>
        </w:rPr>
        <w:t xml:space="preserve"> и организаций, направленных на активизацию процессов обновления и роста производственных мощностей за счет внедрения нового энергосберегающего оборудования и создания новых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производств, обеспечение надежного энергоснабжения потребителей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области,</w:t>
      </w:r>
      <w:r w:rsidRPr="000C556E">
        <w:rPr>
          <w:rFonts w:ascii="Times New Roman" w:hAnsi="Times New Roman"/>
          <w:sz w:val="28"/>
          <w:szCs w:val="28"/>
        </w:rPr>
        <w:t xml:space="preserve"> в том числе за счет повышение роли проводимых энергетических обследований, обеспечение учета и контроля за потреблением энергоресурсов, формирование условий и механизмов, способствующих появлению и реализации конкретных проектов по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1B0728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Таким образом, проблема энергосбережения носит многоцелевой и межотраслевой характер, затрагивает интересы всех сфер экономики и социальной сферы, является одной из главных составляющих повышения конкурентоспособности экономики, и может быть эффективно решена только программно-целевым методом. Использование программно-целевого метода позволит сконцентрировать в рамках подпрограммы, имеющиеся муниципальные ресурсы и внебюджетные инвестиции для решения ключевых проблем в сфере энергоснабжения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подпрограммы, а также способствует эффективному планированию и мониторингу результатов реализации подпрограммы. </w:t>
      </w:r>
    </w:p>
    <w:p w:rsidR="00D16157" w:rsidRDefault="00D16157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D22DF">
        <w:rPr>
          <w:rFonts w:ascii="Times New Roman" w:hAnsi="Times New Roman"/>
          <w:sz w:val="28"/>
          <w:szCs w:val="28"/>
        </w:rPr>
        <w:t>с</w:t>
      </w:r>
      <w:r w:rsidR="003D22DF" w:rsidRPr="00CF1183">
        <w:rPr>
          <w:rFonts w:ascii="Times New Roman" w:hAnsi="Times New Roman"/>
          <w:sz w:val="28"/>
          <w:szCs w:val="28"/>
        </w:rPr>
        <w:t>окращение энергетических издержек экономики Шербакульского муниципального района, а также оптимизация бюджетных расходов на оплату потребления топливно-энергетических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C4330C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CF1183">
        <w:rPr>
          <w:rFonts w:ascii="Times New Roman" w:hAnsi="Times New Roman"/>
          <w:sz w:val="28"/>
          <w:szCs w:val="28"/>
        </w:rPr>
        <w:t xml:space="preserve">выявление резервов сокращения потребления топливно-энергетических ресурсов и снижения </w:t>
      </w:r>
      <w:proofErr w:type="spellStart"/>
      <w:r w:rsidRPr="00CF1183">
        <w:rPr>
          <w:rFonts w:ascii="Times New Roman" w:hAnsi="Times New Roman"/>
          <w:sz w:val="28"/>
          <w:szCs w:val="28"/>
        </w:rPr>
        <w:t>энергозатрат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00821">
        <w:rPr>
          <w:rFonts w:ascii="Times New Roman" w:hAnsi="Times New Roman"/>
          <w:sz w:val="28"/>
          <w:szCs w:val="28"/>
        </w:rPr>
        <w:t>снижение удельного расхода топлива и 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энергоре</w:t>
      </w:r>
      <w:r>
        <w:rPr>
          <w:rFonts w:ascii="Times New Roman" w:hAnsi="Times New Roman"/>
          <w:sz w:val="28"/>
          <w:szCs w:val="28"/>
        </w:rPr>
        <w:t>сурсов;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00821">
        <w:rPr>
          <w:rFonts w:ascii="Times New Roman" w:hAnsi="Times New Roman"/>
          <w:sz w:val="28"/>
          <w:szCs w:val="28"/>
        </w:rPr>
        <w:t>снижение потребления и сокращение потерь энергетических ресурсов и воды в топливно-энергетическом и жилищно-коммунальном комплексах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F00821">
        <w:rPr>
          <w:rFonts w:ascii="Times New Roman" w:hAnsi="Times New Roman"/>
          <w:sz w:val="28"/>
          <w:szCs w:val="28"/>
        </w:rPr>
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F00821">
        <w:rPr>
          <w:rFonts w:ascii="Times New Roman" w:hAnsi="Times New Roman"/>
          <w:sz w:val="28"/>
          <w:szCs w:val="28"/>
        </w:rPr>
        <w:t>сокращение энергетических издержек бюджетной сферы Шербакульского муниципального района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D16157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D16157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2930E2">
        <w:rPr>
          <w:rFonts w:ascii="Times New Roman" w:hAnsi="Times New Roman"/>
          <w:sz w:val="28"/>
          <w:szCs w:val="28"/>
        </w:rPr>
        <w:t>52079,7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930E2">
        <w:rPr>
          <w:rFonts w:ascii="Times New Roman" w:hAnsi="Times New Roman"/>
          <w:sz w:val="28"/>
          <w:szCs w:val="28"/>
        </w:rPr>
        <w:t>20807,5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64C99">
        <w:rPr>
          <w:rFonts w:ascii="Times New Roman" w:hAnsi="Times New Roman"/>
          <w:sz w:val="28"/>
          <w:szCs w:val="28"/>
        </w:rPr>
        <w:t>4773,9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64C99">
        <w:rPr>
          <w:rFonts w:ascii="Times New Roman" w:hAnsi="Times New Roman"/>
          <w:sz w:val="28"/>
          <w:szCs w:val="28"/>
        </w:rPr>
        <w:t>3605,7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B1EC5">
        <w:rPr>
          <w:rFonts w:ascii="Times New Roman" w:hAnsi="Times New Roman"/>
          <w:sz w:val="28"/>
          <w:szCs w:val="28"/>
        </w:rPr>
        <w:t>2232,0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B1EC5">
        <w:rPr>
          <w:rFonts w:ascii="Times New Roman" w:hAnsi="Times New Roman"/>
          <w:sz w:val="28"/>
          <w:szCs w:val="28"/>
        </w:rPr>
        <w:t>1322,0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F8291A">
        <w:rPr>
          <w:rFonts w:ascii="Times New Roman" w:hAnsi="Times New Roman"/>
          <w:sz w:val="28"/>
          <w:szCs w:val="28"/>
        </w:rPr>
        <w:t>2448,8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8291A">
        <w:rPr>
          <w:rFonts w:ascii="Times New Roman" w:hAnsi="Times New Roman"/>
          <w:sz w:val="28"/>
          <w:szCs w:val="28"/>
        </w:rPr>
        <w:t>1946,1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5029,5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D16157">
        <w:rPr>
          <w:rFonts w:ascii="Times New Roman" w:hAnsi="Times New Roman"/>
          <w:sz w:val="28"/>
          <w:szCs w:val="28"/>
        </w:rPr>
        <w:t>11533,9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16157">
        <w:rPr>
          <w:rFonts w:ascii="Times New Roman" w:hAnsi="Times New Roman"/>
          <w:sz w:val="28"/>
          <w:szCs w:val="28"/>
        </w:rPr>
        <w:t>4135,5</w:t>
      </w:r>
      <w:r w:rsidR="0033433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2930E2">
        <w:rPr>
          <w:rFonts w:ascii="Times New Roman" w:hAnsi="Times New Roman"/>
          <w:sz w:val="28"/>
          <w:szCs w:val="28"/>
        </w:rPr>
        <w:t>25621,5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930E2">
        <w:rPr>
          <w:rFonts w:ascii="Times New Roman" w:hAnsi="Times New Roman"/>
          <w:sz w:val="28"/>
          <w:szCs w:val="28"/>
        </w:rPr>
        <w:t>7150,6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16157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D16157">
        <w:rPr>
          <w:rFonts w:ascii="Times New Roman" w:hAnsi="Times New Roman"/>
          <w:sz w:val="28"/>
          <w:szCs w:val="28"/>
        </w:rPr>
        <w:t>215</w:t>
      </w:r>
      <w:r w:rsidR="00993A38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16157">
        <w:rPr>
          <w:rFonts w:ascii="Times New Roman" w:hAnsi="Times New Roman"/>
          <w:sz w:val="28"/>
          <w:szCs w:val="28"/>
        </w:rPr>
        <w:t>215</w:t>
      </w:r>
      <w:r w:rsidR="00993A38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D16157">
        <w:rPr>
          <w:rFonts w:ascii="Times New Roman" w:hAnsi="Times New Roman"/>
          <w:sz w:val="28"/>
          <w:szCs w:val="28"/>
        </w:rPr>
        <w:t>;</w:t>
      </w:r>
    </w:p>
    <w:p w:rsidR="001C3524" w:rsidRDefault="00D16157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225,0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225,0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1C3524" w:rsidRPr="009D7A58"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79CD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="00BB79CD">
        <w:rPr>
          <w:rFonts w:ascii="Times New Roman" w:hAnsi="Times New Roman"/>
          <w:sz w:val="28"/>
          <w:szCs w:val="28"/>
        </w:rPr>
        <w:t xml:space="preserve">,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BB79CD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BB79CD">
        <w:rPr>
          <w:rFonts w:ascii="Times New Roman" w:hAnsi="Times New Roman"/>
          <w:sz w:val="28"/>
          <w:szCs w:val="28"/>
        </w:rPr>
        <w:t>: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Управление образования;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 w:rsidR="007D4960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11E92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960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1C3524" w:rsidRPr="00A155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Администрация, Комитет финансов, Управление образования, Комитет культуры, КДМ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7D4960" w:rsidRPr="000C556E" w:rsidRDefault="007D4960" w:rsidP="00D161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D16157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7D4960" w:rsidRPr="000C556E" w:rsidRDefault="007C46C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D4960" w:rsidRDefault="007D4960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</w:t>
            </w:r>
            <w:r w:rsidR="007C46CE">
              <w:rPr>
                <w:rFonts w:ascii="Times New Roman" w:hAnsi="Times New Roman"/>
                <w:sz w:val="28"/>
                <w:szCs w:val="28"/>
              </w:rPr>
              <w:t>а</w:t>
            </w:r>
            <w:r w:rsidR="000370CE">
              <w:rPr>
                <w:rFonts w:ascii="Times New Roman" w:hAnsi="Times New Roman"/>
                <w:sz w:val="28"/>
                <w:szCs w:val="28"/>
              </w:rPr>
              <w:t>я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 xml:space="preserve"> поддержка населения в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lastRenderedPageBreak/>
              <w:t>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0C556E" w:rsidRDefault="007C46CE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создание безбарьерной среды для инвалидов 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7D4960" w:rsidRDefault="007D4960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176603" w:rsidRDefault="007C46CE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поэтапное повышение значений показателей доступности для инвалидов объектов инфраструктуры муниципальной бюджетной сферы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930E2">
              <w:rPr>
                <w:rFonts w:ascii="Times New Roman" w:hAnsi="Times New Roman"/>
                <w:sz w:val="28"/>
                <w:szCs w:val="28"/>
              </w:rPr>
              <w:t>18384,8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16E28">
              <w:rPr>
                <w:rFonts w:ascii="Times New Roman" w:hAnsi="Times New Roman"/>
                <w:color w:val="000000"/>
                <w:sz w:val="28"/>
                <w:szCs w:val="28"/>
              </w:rPr>
              <w:t>1787,6</w:t>
            </w:r>
            <w:r w:rsidR="009246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C5CDB">
              <w:rPr>
                <w:rFonts w:ascii="Times New Roman" w:hAnsi="Times New Roman"/>
                <w:color w:val="000000"/>
                <w:sz w:val="28"/>
                <w:szCs w:val="28"/>
              </w:rPr>
              <w:t>1966,9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784496">
              <w:rPr>
                <w:rFonts w:ascii="Times New Roman" w:hAnsi="Times New Roman"/>
                <w:color w:val="000000"/>
                <w:sz w:val="28"/>
                <w:szCs w:val="28"/>
              </w:rPr>
              <w:t>2244,5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2262,6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C551C">
              <w:rPr>
                <w:rFonts w:ascii="Times New Roman" w:hAnsi="Times New Roman"/>
                <w:color w:val="000000"/>
                <w:sz w:val="28"/>
                <w:szCs w:val="28"/>
              </w:rPr>
              <w:t>2623,1</w:t>
            </w:r>
            <w:r w:rsidR="009552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930E2">
              <w:rPr>
                <w:rFonts w:ascii="Times New Roman" w:hAnsi="Times New Roman"/>
                <w:color w:val="000000"/>
                <w:sz w:val="28"/>
                <w:szCs w:val="28"/>
              </w:rPr>
              <w:t>2568,0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Default="007D4960" w:rsidP="004C55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C551C">
              <w:rPr>
                <w:rFonts w:ascii="Times New Roman" w:hAnsi="Times New Roman"/>
                <w:color w:val="000000"/>
                <w:sz w:val="28"/>
                <w:szCs w:val="28"/>
              </w:rPr>
              <w:t>2466,1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4C551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4C551C" w:rsidRPr="000C556E" w:rsidRDefault="004C551C" w:rsidP="004C55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2466,1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93A38" w:rsidRDefault="00993A3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AC60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60B0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, является одной из приоритетных задач по развитию муниципального района.</w:t>
      </w:r>
    </w:p>
    <w:p w:rsidR="00E705A3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</w:t>
      </w:r>
      <w:r w:rsidR="00E705A3">
        <w:rPr>
          <w:rFonts w:ascii="Times New Roman" w:hAnsi="Times New Roman"/>
          <w:sz w:val="28"/>
          <w:szCs w:val="28"/>
        </w:rPr>
        <w:t xml:space="preserve">в соответствии со своими полномочиями </w:t>
      </w:r>
      <w:r>
        <w:rPr>
          <w:rFonts w:ascii="Times New Roman" w:hAnsi="Times New Roman"/>
          <w:sz w:val="28"/>
          <w:szCs w:val="28"/>
        </w:rPr>
        <w:t>Администрацией осуществляется ряд мероприятий</w:t>
      </w:r>
      <w:r w:rsidR="00E705A3">
        <w:rPr>
          <w:rFonts w:ascii="Times New Roman" w:hAnsi="Times New Roman"/>
          <w:sz w:val="28"/>
          <w:szCs w:val="28"/>
        </w:rPr>
        <w:t>: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 xml:space="preserve">предоставление ежемесячной денежной выплаты лицам, удостоенным звания </w:t>
      </w:r>
      <w:r>
        <w:rPr>
          <w:rFonts w:ascii="Times New Roman" w:hAnsi="Times New Roman"/>
          <w:sz w:val="28"/>
          <w:szCs w:val="28"/>
        </w:rPr>
        <w:t>«</w:t>
      </w:r>
      <w:r w:rsidRPr="00E705A3">
        <w:rPr>
          <w:rFonts w:ascii="Times New Roman" w:hAnsi="Times New Roman"/>
          <w:sz w:val="28"/>
          <w:szCs w:val="28"/>
        </w:rPr>
        <w:t>Почетный гражданин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оказание финансовой поддержки социально</w:t>
      </w:r>
      <w:r w:rsidR="00A267C5">
        <w:rPr>
          <w:rFonts w:ascii="Times New Roman" w:hAnsi="Times New Roman"/>
          <w:sz w:val="28"/>
          <w:szCs w:val="28"/>
        </w:rPr>
        <w:t xml:space="preserve"> </w:t>
      </w:r>
      <w:r w:rsidRPr="00E705A3">
        <w:rPr>
          <w:rFonts w:ascii="Times New Roman" w:hAnsi="Times New Roman"/>
          <w:sz w:val="28"/>
          <w:szCs w:val="28"/>
        </w:rPr>
        <w:t>ориентиров</w:t>
      </w:r>
      <w:r w:rsidR="00A267C5">
        <w:rPr>
          <w:rFonts w:ascii="Times New Roman" w:hAnsi="Times New Roman"/>
          <w:sz w:val="28"/>
          <w:szCs w:val="28"/>
        </w:rPr>
        <w:t>а</w:t>
      </w:r>
      <w:r w:rsidRPr="00E705A3">
        <w:rPr>
          <w:rFonts w:ascii="Times New Roman" w:hAnsi="Times New Roman"/>
          <w:sz w:val="28"/>
          <w:szCs w:val="28"/>
        </w:rPr>
        <w:t>нным некоммерческим организациям (за исключением муниципальных учреждений)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в виде субсидий;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предоставление доплаты к пенсиям муниципальных служащих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поэтапное повышение значений показателей доступности для инвалидов объектов инфраструктуры муниципальной бюджетной сферы</w:t>
      </w:r>
      <w:r>
        <w:rPr>
          <w:rFonts w:ascii="Times New Roman" w:hAnsi="Times New Roman"/>
          <w:sz w:val="28"/>
          <w:szCs w:val="28"/>
        </w:rPr>
        <w:t>.</w:t>
      </w:r>
    </w:p>
    <w:p w:rsidR="00AC60B0" w:rsidRDefault="00AC60B0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E2">
        <w:rPr>
          <w:rFonts w:ascii="Times New Roman" w:hAnsi="Times New Roman"/>
          <w:sz w:val="28"/>
          <w:szCs w:val="28"/>
        </w:rPr>
        <w:lastRenderedPageBreak/>
        <w:t xml:space="preserve">Направления развития </w:t>
      </w:r>
      <w:r w:rsidRPr="00AC60B0">
        <w:rPr>
          <w:rFonts w:ascii="Times New Roman" w:hAnsi="Times New Roman"/>
          <w:sz w:val="28"/>
          <w:szCs w:val="28"/>
        </w:rPr>
        <w:t xml:space="preserve">системы социальной </w:t>
      </w:r>
      <w:r>
        <w:rPr>
          <w:rFonts w:ascii="Times New Roman" w:hAnsi="Times New Roman"/>
          <w:sz w:val="28"/>
          <w:szCs w:val="28"/>
        </w:rPr>
        <w:t>поддержки</w:t>
      </w:r>
      <w:r w:rsidRPr="00AC60B0">
        <w:rPr>
          <w:rFonts w:ascii="Times New Roman" w:hAnsi="Times New Roman"/>
          <w:sz w:val="28"/>
          <w:szCs w:val="28"/>
        </w:rPr>
        <w:t xml:space="preserve"> населения и социально-трудовой сферы</w:t>
      </w:r>
      <w:r w:rsidR="00E705A3">
        <w:rPr>
          <w:rFonts w:ascii="Times New Roman" w:hAnsi="Times New Roman"/>
          <w:sz w:val="28"/>
          <w:szCs w:val="28"/>
        </w:rPr>
        <w:t xml:space="preserve"> в рамках полномочий органов исполнительной власти Омской области</w:t>
      </w:r>
      <w:r w:rsidRPr="00AC60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 Шербакульского муниципального района Омской области: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 xml:space="preserve">повышение адресности и эффективности мер социальной поддержки, оказание целевой помощи малоимущим семьям, в том числе путем оказания государственной социальной помощи; 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поддержка деятельности негосударственных организаций, в том числе социально ориентированных некоммерческих организаций, направленной на решение социальных проблем, в том числе на предоставление социальных услуг населению;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61BBE">
        <w:rPr>
          <w:rFonts w:ascii="Times New Roman" w:hAnsi="Times New Roman"/>
          <w:sz w:val="28"/>
          <w:szCs w:val="28"/>
        </w:rPr>
        <w:t>оциальная поддержка семей, имеющих детей, профилактика семейного неблагополучия, жестокого обращения с детьми, пропаганда семейных ценностей, формирование ответственного родительства;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содействие формированию безбарьерной среды в муниципальном районе, обеспечение беспрепятственного доступа инвалидов к объектам и услугам социального обслуживания;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развитие отраслевых государственных информационных систем и их интеграция с федеральными информационными системами;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обеспечение доступности социального обслуживания, повышение эффективности общественного контроля в сфере социального обслуживания в с</w:t>
      </w:r>
      <w:r w:rsidR="00A267C5">
        <w:rPr>
          <w:rFonts w:ascii="Times New Roman" w:hAnsi="Times New Roman"/>
          <w:sz w:val="28"/>
          <w:szCs w:val="28"/>
        </w:rPr>
        <w:t>оответствии с законодательством и др.</w:t>
      </w:r>
    </w:p>
    <w:p w:rsidR="004C551C" w:rsidRDefault="004C551C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0370CE">
        <w:rPr>
          <w:rFonts w:ascii="Times New Roman" w:hAnsi="Times New Roman"/>
          <w:sz w:val="28"/>
          <w:szCs w:val="28"/>
        </w:rPr>
        <w:t>с</w:t>
      </w:r>
      <w:r w:rsidR="000370CE"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0370CE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7C46CE">
        <w:rPr>
          <w:rFonts w:ascii="Times New Roman" w:hAnsi="Times New Roman"/>
          <w:sz w:val="28"/>
          <w:szCs w:val="28"/>
        </w:rPr>
        <w:t>социальн</w:t>
      </w:r>
      <w:r>
        <w:rPr>
          <w:rFonts w:ascii="Times New Roman" w:hAnsi="Times New Roman"/>
          <w:sz w:val="28"/>
          <w:szCs w:val="28"/>
        </w:rPr>
        <w:t>ая</w:t>
      </w:r>
      <w:r w:rsidRPr="007C46CE">
        <w:rPr>
          <w:rFonts w:ascii="Times New Roman" w:hAnsi="Times New Roman"/>
          <w:sz w:val="28"/>
          <w:szCs w:val="28"/>
        </w:rPr>
        <w:t xml:space="preserve">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7C46CE">
        <w:rPr>
          <w:rFonts w:ascii="Times New Roman" w:hAnsi="Times New Roman"/>
          <w:sz w:val="28"/>
          <w:szCs w:val="28"/>
        </w:rPr>
        <w:t>создание безбарьерной среды для инвалидов и маломобильных групп населения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4C551C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4C551C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911C14">
        <w:rPr>
          <w:rFonts w:ascii="Times New Roman" w:hAnsi="Times New Roman"/>
          <w:sz w:val="28"/>
          <w:szCs w:val="28"/>
        </w:rPr>
        <w:t>18384,8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11C14">
        <w:rPr>
          <w:rFonts w:ascii="Times New Roman" w:hAnsi="Times New Roman"/>
          <w:sz w:val="28"/>
          <w:szCs w:val="28"/>
        </w:rPr>
        <w:t>17956,8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0F2281">
        <w:rPr>
          <w:rFonts w:ascii="Times New Roman" w:hAnsi="Times New Roman"/>
          <w:sz w:val="28"/>
          <w:szCs w:val="28"/>
        </w:rPr>
        <w:t>1966,9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2281">
        <w:rPr>
          <w:rFonts w:ascii="Times New Roman" w:hAnsi="Times New Roman"/>
          <w:sz w:val="28"/>
          <w:szCs w:val="28"/>
        </w:rPr>
        <w:t>1966,9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E3A77">
        <w:rPr>
          <w:rFonts w:ascii="Times New Roman" w:hAnsi="Times New Roman"/>
          <w:sz w:val="28"/>
          <w:szCs w:val="28"/>
        </w:rPr>
        <w:t>2244,5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E3A77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4C551C">
        <w:rPr>
          <w:rFonts w:ascii="Times New Roman" w:hAnsi="Times New Roman"/>
          <w:sz w:val="28"/>
          <w:szCs w:val="28"/>
        </w:rPr>
        <w:t>2623,1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C551C">
        <w:rPr>
          <w:rFonts w:ascii="Times New Roman" w:hAnsi="Times New Roman"/>
          <w:sz w:val="28"/>
          <w:szCs w:val="28"/>
        </w:rPr>
        <w:t>2478,2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11C14">
        <w:rPr>
          <w:rFonts w:ascii="Times New Roman" w:hAnsi="Times New Roman"/>
          <w:sz w:val="28"/>
          <w:szCs w:val="28"/>
        </w:rPr>
        <w:t>2568,0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C551C">
        <w:rPr>
          <w:rFonts w:ascii="Times New Roman" w:hAnsi="Times New Roman"/>
          <w:sz w:val="28"/>
          <w:szCs w:val="28"/>
        </w:rPr>
        <w:t>2418,0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C551C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4C551C">
        <w:rPr>
          <w:rFonts w:ascii="Times New Roman" w:hAnsi="Times New Roman"/>
          <w:sz w:val="28"/>
          <w:szCs w:val="28"/>
        </w:rPr>
        <w:t>2466,1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C551C">
        <w:rPr>
          <w:rFonts w:ascii="Times New Roman" w:hAnsi="Times New Roman"/>
          <w:sz w:val="28"/>
          <w:szCs w:val="28"/>
        </w:rPr>
        <w:t>2418,0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4C551C">
        <w:rPr>
          <w:rFonts w:ascii="Times New Roman" w:hAnsi="Times New Roman"/>
          <w:sz w:val="28"/>
          <w:szCs w:val="28"/>
        </w:rPr>
        <w:t>;</w:t>
      </w:r>
    </w:p>
    <w:p w:rsidR="001C3524" w:rsidRDefault="004C551C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2466,1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2418,0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1C3524" w:rsidRPr="009D7A58"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627B3" w:rsidRDefault="00B627B3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C6058F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C6058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C6058F">
        <w:rPr>
          <w:rFonts w:ascii="Times New Roman" w:hAnsi="Times New Roman"/>
          <w:sz w:val="28"/>
          <w:szCs w:val="28"/>
        </w:rPr>
        <w:t>: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lastRenderedPageBreak/>
        <w:t>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B67">
              <w:rPr>
                <w:rFonts w:ascii="Times New Roman" w:hAnsi="Times New Roman"/>
                <w:sz w:val="28"/>
                <w:szCs w:val="28"/>
              </w:rPr>
      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      </w:r>
            <w:r w:rsidR="001C3524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4)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финансов, Комитет по экономике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образования, Комитет по строительству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D4B67" w:rsidRDefault="003702E4" w:rsidP="003702E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254B8B" w:rsidRPr="00254B8B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254B8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54B8B" w:rsidRDefault="00254B8B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B8B"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«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 Совета  Шербакульского муниципального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lastRenderedPageBreak/>
              <w:t>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обеспечение эффективности использования объектов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обеспечение эффективности использования земельных участков, право пользования и 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обращение с отходами производства и потребления, в том числе с твердыми коммунальными отходами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254B8B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D4B67" w:rsidRDefault="00CD4B6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82C17" w:rsidRPr="00C82C17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C82C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оформление технической и правоустанавливающей документации на объекты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изготовление кадастровой и правоустанавливающей документации на земельные участки, право пользования и 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создание и содержание мест (площадок) накопления твердых коммунальных отходов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176603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911C14">
              <w:rPr>
                <w:rFonts w:ascii="Times New Roman" w:hAnsi="Times New Roman"/>
                <w:sz w:val="28"/>
                <w:szCs w:val="28"/>
              </w:rPr>
              <w:t>743108,2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14FE0">
              <w:rPr>
                <w:rFonts w:ascii="Times New Roman" w:hAnsi="Times New Roman"/>
                <w:color w:val="000000"/>
                <w:sz w:val="28"/>
                <w:szCs w:val="28"/>
              </w:rPr>
              <w:t>72290,3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E1D35">
              <w:rPr>
                <w:rFonts w:ascii="Times New Roman" w:hAnsi="Times New Roman"/>
                <w:color w:val="000000"/>
                <w:sz w:val="28"/>
                <w:szCs w:val="28"/>
              </w:rPr>
              <w:t>82588,0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92AAF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  <w:r w:rsidR="001E3D6E">
              <w:rPr>
                <w:rFonts w:ascii="Times New Roman" w:hAnsi="Times New Roman"/>
                <w:color w:val="000000"/>
                <w:sz w:val="28"/>
                <w:szCs w:val="28"/>
              </w:rPr>
              <w:t>482,8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101144,0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41FC4">
              <w:rPr>
                <w:rFonts w:ascii="Times New Roman" w:hAnsi="Times New Roman"/>
                <w:color w:val="000000"/>
                <w:sz w:val="28"/>
                <w:szCs w:val="28"/>
              </w:rPr>
              <w:t>115267,1</w:t>
            </w:r>
            <w:r w:rsidR="00236B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11C14">
              <w:rPr>
                <w:rFonts w:ascii="Times New Roman" w:hAnsi="Times New Roman"/>
                <w:color w:val="000000"/>
                <w:sz w:val="28"/>
                <w:szCs w:val="28"/>
              </w:rPr>
              <w:t>128144,2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Default="00CD4B67" w:rsidP="00B41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4EE1">
              <w:rPr>
                <w:rFonts w:ascii="Times New Roman" w:hAnsi="Times New Roman"/>
                <w:color w:val="000000"/>
                <w:sz w:val="28"/>
                <w:szCs w:val="28"/>
              </w:rPr>
              <w:t>82981,1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B41FC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41FC4" w:rsidRPr="000C556E" w:rsidRDefault="00B41FC4" w:rsidP="00B41F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73210,6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Реализация Подпрограммы вызвана необходимостью совершенствования текущей бюджетной политики, развития стимулирующих факторов, открытости и прозрачности, более широким применением экономических методов управления, повышением эффективности бюджетной политики в сфере межбюджетных отношений и управлением </w:t>
      </w:r>
      <w:r w:rsidR="00A267C5">
        <w:rPr>
          <w:rFonts w:ascii="Times New Roman" w:hAnsi="Times New Roman"/>
          <w:sz w:val="28"/>
          <w:szCs w:val="28"/>
          <w:lang w:eastAsia="ru-RU"/>
        </w:rPr>
        <w:t xml:space="preserve">муниципальным </w:t>
      </w:r>
      <w:r w:rsidRPr="000C556E">
        <w:rPr>
          <w:rFonts w:ascii="Times New Roman" w:hAnsi="Times New Roman"/>
          <w:sz w:val="28"/>
          <w:szCs w:val="28"/>
          <w:lang w:eastAsia="ru-RU"/>
        </w:rPr>
        <w:t>имуществом.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  Качество муниципального управления напрямую связано с качеством жизни. Недостатки муниципального управления являются одним из главных факторов, негативно влияющих на отношение граждан и представителей бизнеса к органам муниципальной власти и на предпринимательский климат в территориях.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Ключевыми направлениями  повышения эффективности деятельности </w:t>
      </w:r>
      <w:r w:rsidR="00A267C5">
        <w:rPr>
          <w:rFonts w:ascii="Times New Roman" w:hAnsi="Times New Roman"/>
          <w:sz w:val="28"/>
          <w:szCs w:val="28"/>
        </w:rPr>
        <w:t>А</w:t>
      </w:r>
      <w:r w:rsidRPr="000C556E">
        <w:rPr>
          <w:rFonts w:ascii="Times New Roman" w:hAnsi="Times New Roman"/>
          <w:sz w:val="28"/>
          <w:szCs w:val="28"/>
        </w:rPr>
        <w:t xml:space="preserve">дминистрации и других </w:t>
      </w:r>
      <w:r w:rsidR="00A267C5">
        <w:rPr>
          <w:rFonts w:ascii="Times New Roman" w:hAnsi="Times New Roman"/>
          <w:sz w:val="28"/>
          <w:szCs w:val="28"/>
        </w:rPr>
        <w:t xml:space="preserve">бюджетных </w:t>
      </w:r>
      <w:r w:rsidRPr="000C556E">
        <w:rPr>
          <w:rFonts w:ascii="Times New Roman" w:hAnsi="Times New Roman"/>
          <w:sz w:val="28"/>
          <w:szCs w:val="28"/>
        </w:rPr>
        <w:t xml:space="preserve">учреждений (выполнения возложенных на них функций, в том числе по осуществлению юридически значимых действий) </w:t>
      </w:r>
      <w:r w:rsidR="00A267C5">
        <w:rPr>
          <w:rFonts w:ascii="Times New Roman" w:hAnsi="Times New Roman"/>
          <w:sz w:val="28"/>
          <w:szCs w:val="28"/>
        </w:rPr>
        <w:t xml:space="preserve">– это </w:t>
      </w:r>
      <w:r w:rsidRPr="000C556E">
        <w:rPr>
          <w:rFonts w:ascii="Times New Roman" w:hAnsi="Times New Roman"/>
          <w:sz w:val="28"/>
          <w:szCs w:val="28"/>
        </w:rPr>
        <w:t>снижени</w:t>
      </w:r>
      <w:r w:rsidR="00A267C5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административных барьеров</w:t>
      </w:r>
      <w:r w:rsidR="00945CE2">
        <w:rPr>
          <w:rFonts w:ascii="Times New Roman" w:hAnsi="Times New Roman"/>
          <w:sz w:val="28"/>
          <w:szCs w:val="28"/>
        </w:rPr>
        <w:t>,</w:t>
      </w:r>
      <w:r w:rsidRPr="000C556E">
        <w:rPr>
          <w:rFonts w:ascii="Times New Roman" w:hAnsi="Times New Roman"/>
          <w:sz w:val="28"/>
          <w:szCs w:val="28"/>
        </w:rPr>
        <w:t xml:space="preserve"> совершенствовани</w:t>
      </w:r>
      <w:r w:rsidR="00945CE2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предоставления муниципальных услуг, эффективност</w:t>
      </w:r>
      <w:r w:rsidR="00945CE2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деятельности органов местного самоуправления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t xml:space="preserve">В условиях реформирования бюджетного процесса, предусматривающего  управление результатами и переход преимущественно к программным методам бюджетного планирования, система управления муниципальными финансами  Шербакульского муниципального района </w:t>
      </w:r>
      <w:r w:rsidR="005424DB">
        <w:rPr>
          <w:rFonts w:ascii="Times New Roman" w:hAnsi="Times New Roman"/>
          <w:sz w:val="28"/>
          <w:szCs w:val="28"/>
          <w:lang w:eastAsia="ru-RU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  <w:lang w:eastAsia="ru-RU"/>
        </w:rPr>
        <w:t>требует дальнейшего совершенствования и модернизации.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 Нынешнее состояние бюджетной системы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дает прочную основу для динамичного социально-экономического роста.</w:t>
      </w:r>
    </w:p>
    <w:p w:rsidR="00F07768" w:rsidRDefault="00090269" w:rsidP="007C387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текущий период</w:t>
      </w:r>
      <w:r w:rsidR="00F07768">
        <w:rPr>
          <w:rFonts w:ascii="Times New Roman" w:hAnsi="Times New Roman"/>
          <w:sz w:val="28"/>
          <w:szCs w:val="28"/>
        </w:rPr>
        <w:t xml:space="preserve"> 201</w:t>
      </w:r>
      <w:r w:rsidR="005424DB">
        <w:rPr>
          <w:rFonts w:ascii="Times New Roman" w:hAnsi="Times New Roman"/>
          <w:sz w:val="28"/>
          <w:szCs w:val="28"/>
        </w:rPr>
        <w:t>9</w:t>
      </w:r>
      <w:r w:rsidR="00F0776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="00F07768">
        <w:rPr>
          <w:rFonts w:ascii="Times New Roman" w:hAnsi="Times New Roman"/>
          <w:sz w:val="28"/>
          <w:szCs w:val="28"/>
        </w:rPr>
        <w:t xml:space="preserve"> доходы консолидированного бюджета Шербакульского муниципального района </w:t>
      </w:r>
      <w:r w:rsidR="007C387D">
        <w:rPr>
          <w:rFonts w:ascii="Times New Roman" w:hAnsi="Times New Roman"/>
          <w:sz w:val="28"/>
          <w:szCs w:val="28"/>
        </w:rPr>
        <w:t xml:space="preserve">Омской области </w:t>
      </w:r>
      <w:r w:rsidR="00F07768">
        <w:rPr>
          <w:rFonts w:ascii="Times New Roman" w:hAnsi="Times New Roman"/>
          <w:sz w:val="28"/>
          <w:szCs w:val="28"/>
        </w:rPr>
        <w:t xml:space="preserve">сложились в сумме </w:t>
      </w:r>
      <w:r>
        <w:rPr>
          <w:rFonts w:ascii="Times New Roman" w:hAnsi="Times New Roman"/>
          <w:sz w:val="28"/>
          <w:szCs w:val="28"/>
        </w:rPr>
        <w:t>427,6</w:t>
      </w:r>
      <w:r w:rsidR="00F07768">
        <w:rPr>
          <w:rFonts w:ascii="Times New Roman" w:hAnsi="Times New Roman"/>
          <w:sz w:val="28"/>
          <w:szCs w:val="28"/>
        </w:rPr>
        <w:t xml:space="preserve"> млн. рублей, расходы – </w:t>
      </w:r>
      <w:r w:rsidR="00803C99">
        <w:rPr>
          <w:rFonts w:ascii="Times New Roman" w:hAnsi="Times New Roman"/>
          <w:sz w:val="28"/>
          <w:szCs w:val="28"/>
        </w:rPr>
        <w:t>429,8</w:t>
      </w:r>
      <w:r w:rsidR="00F07768">
        <w:rPr>
          <w:rFonts w:ascii="Times New Roman" w:hAnsi="Times New Roman"/>
          <w:sz w:val="28"/>
          <w:szCs w:val="28"/>
        </w:rPr>
        <w:t xml:space="preserve"> млн. рублей. Структура доходной части бюджета состоит из налоговых, неналоговых доходов, безвозмездных поступлений.</w:t>
      </w:r>
    </w:p>
    <w:p w:rsidR="00803C99" w:rsidRDefault="00803C99" w:rsidP="007C387D">
      <w:pPr>
        <w:pStyle w:val="a7"/>
        <w:tabs>
          <w:tab w:val="left" w:pos="284"/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803C99">
        <w:rPr>
          <w:sz w:val="28"/>
          <w:szCs w:val="28"/>
        </w:rPr>
        <w:t>По итогам 2019 года в консолидированный бюджет Шербакульского муниципального района ожидаются поступления доходов в объеме 641</w:t>
      </w:r>
      <w:r>
        <w:rPr>
          <w:sz w:val="28"/>
          <w:szCs w:val="28"/>
        </w:rPr>
        <w:t xml:space="preserve">,2 млн. </w:t>
      </w:r>
      <w:r w:rsidRPr="00803C99">
        <w:rPr>
          <w:sz w:val="28"/>
          <w:szCs w:val="28"/>
        </w:rPr>
        <w:t xml:space="preserve"> рублей. Налоговые и неналоговые доходы по предварительным расчетам составят 151</w:t>
      </w:r>
      <w:r>
        <w:rPr>
          <w:sz w:val="28"/>
          <w:szCs w:val="28"/>
        </w:rPr>
        <w:t>,1</w:t>
      </w:r>
      <w:r w:rsidRPr="00803C99">
        <w:rPr>
          <w:sz w:val="28"/>
          <w:szCs w:val="28"/>
        </w:rPr>
        <w:t xml:space="preserve"> млн. рублей, что выше уровня 2018 года на 1</w:t>
      </w:r>
      <w:r>
        <w:rPr>
          <w:sz w:val="28"/>
          <w:szCs w:val="28"/>
        </w:rPr>
        <w:t>,3</w:t>
      </w:r>
      <w:r w:rsidRPr="00803C99">
        <w:rPr>
          <w:sz w:val="28"/>
          <w:szCs w:val="28"/>
        </w:rPr>
        <w:t xml:space="preserve"> млн. рублей. </w:t>
      </w:r>
    </w:p>
    <w:p w:rsidR="007C387D" w:rsidRPr="00F11915" w:rsidRDefault="007C387D" w:rsidP="007C387D">
      <w:pPr>
        <w:pStyle w:val="ad"/>
        <w:tabs>
          <w:tab w:val="left" w:pos="284"/>
          <w:tab w:val="left" w:pos="567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Фактический </w:t>
      </w:r>
      <w:r w:rsidRPr="00F11915">
        <w:rPr>
          <w:b w:val="0"/>
          <w:sz w:val="28"/>
          <w:szCs w:val="28"/>
        </w:rPr>
        <w:t>размер безвозмездных перечислений</w:t>
      </w:r>
      <w:r>
        <w:rPr>
          <w:b w:val="0"/>
          <w:sz w:val="28"/>
          <w:szCs w:val="28"/>
        </w:rPr>
        <w:t xml:space="preserve"> за текущий период 2019 года</w:t>
      </w:r>
      <w:r w:rsidRPr="00F11915">
        <w:rPr>
          <w:b w:val="0"/>
          <w:sz w:val="28"/>
          <w:szCs w:val="28"/>
        </w:rPr>
        <w:t xml:space="preserve"> составил </w:t>
      </w:r>
      <w:r>
        <w:rPr>
          <w:b w:val="0"/>
          <w:sz w:val="28"/>
          <w:szCs w:val="28"/>
        </w:rPr>
        <w:t>330,1</w:t>
      </w:r>
      <w:r w:rsidRPr="00F11915">
        <w:rPr>
          <w:b w:val="0"/>
          <w:sz w:val="28"/>
          <w:szCs w:val="28"/>
        </w:rPr>
        <w:t xml:space="preserve"> млн. рублей, </w:t>
      </w:r>
      <w:r>
        <w:rPr>
          <w:b w:val="0"/>
          <w:sz w:val="28"/>
          <w:szCs w:val="28"/>
        </w:rPr>
        <w:t xml:space="preserve">с </w:t>
      </w:r>
      <w:r w:rsidRPr="00F11915">
        <w:rPr>
          <w:b w:val="0"/>
          <w:sz w:val="28"/>
          <w:szCs w:val="28"/>
        </w:rPr>
        <w:t>процент</w:t>
      </w:r>
      <w:r>
        <w:rPr>
          <w:b w:val="0"/>
          <w:sz w:val="28"/>
          <w:szCs w:val="28"/>
        </w:rPr>
        <w:t>ом</w:t>
      </w:r>
      <w:r w:rsidRPr="00F11915">
        <w:rPr>
          <w:b w:val="0"/>
          <w:sz w:val="28"/>
          <w:szCs w:val="28"/>
        </w:rPr>
        <w:t xml:space="preserve"> исполнения 6</w:t>
      </w:r>
      <w:r>
        <w:rPr>
          <w:b w:val="0"/>
          <w:sz w:val="28"/>
          <w:szCs w:val="28"/>
        </w:rPr>
        <w:t>7</w:t>
      </w:r>
      <w:r w:rsidRPr="00F11915">
        <w:rPr>
          <w:b w:val="0"/>
          <w:sz w:val="28"/>
          <w:szCs w:val="28"/>
        </w:rPr>
        <w:t>.</w:t>
      </w:r>
    </w:p>
    <w:p w:rsidR="00F07768" w:rsidRDefault="00F07768" w:rsidP="007C387D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5C5">
        <w:rPr>
          <w:rFonts w:ascii="Times New Roman" w:hAnsi="Times New Roman"/>
          <w:sz w:val="28"/>
          <w:szCs w:val="28"/>
        </w:rPr>
        <w:t>Расходная часть бюджета формируется с целью решения социально-экономических задач Шербакульского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C387D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>. Муниципальный б</w:t>
      </w:r>
      <w:r w:rsidRPr="001215C5">
        <w:rPr>
          <w:rFonts w:ascii="Times New Roman" w:hAnsi="Times New Roman"/>
          <w:sz w:val="28"/>
          <w:szCs w:val="28"/>
        </w:rPr>
        <w:t xml:space="preserve">юджет сохраняет социальную направленность, доля расходов на финансирование отраслей социальной сферы составляет </w:t>
      </w:r>
      <w:r>
        <w:rPr>
          <w:rFonts w:ascii="Times New Roman" w:hAnsi="Times New Roman"/>
          <w:sz w:val="28"/>
          <w:szCs w:val="28"/>
        </w:rPr>
        <w:t xml:space="preserve">свыше </w:t>
      </w:r>
      <w:r w:rsidRPr="001215C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0</w:t>
      </w:r>
      <w:r w:rsidRPr="001215C5">
        <w:rPr>
          <w:rFonts w:ascii="Times New Roman" w:hAnsi="Times New Roman"/>
          <w:sz w:val="28"/>
          <w:szCs w:val="28"/>
        </w:rPr>
        <w:t xml:space="preserve">,0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. Структура расходов бюджета существенно </w:t>
      </w:r>
      <w:r>
        <w:rPr>
          <w:rFonts w:ascii="Times New Roman" w:hAnsi="Times New Roman"/>
          <w:sz w:val="28"/>
          <w:szCs w:val="28"/>
        </w:rPr>
        <w:t>не меняется</w:t>
      </w:r>
      <w:r w:rsidRPr="001215C5">
        <w:rPr>
          <w:rFonts w:ascii="Times New Roman" w:hAnsi="Times New Roman"/>
          <w:sz w:val="28"/>
          <w:szCs w:val="28"/>
        </w:rPr>
        <w:t xml:space="preserve">, самой крупной бюджетной отраслью является образование </w:t>
      </w:r>
      <w:r>
        <w:rPr>
          <w:rFonts w:ascii="Times New Roman" w:hAnsi="Times New Roman"/>
          <w:sz w:val="28"/>
          <w:szCs w:val="28"/>
        </w:rPr>
        <w:t xml:space="preserve">с долей расходов в </w:t>
      </w:r>
      <w:r w:rsidR="007C387D">
        <w:rPr>
          <w:rFonts w:ascii="Times New Roman" w:hAnsi="Times New Roman"/>
          <w:sz w:val="28"/>
          <w:szCs w:val="28"/>
        </w:rPr>
        <w:t>371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5C5">
        <w:rPr>
          <w:rFonts w:ascii="Times New Roman" w:hAnsi="Times New Roman"/>
          <w:sz w:val="28"/>
          <w:szCs w:val="28"/>
        </w:rPr>
        <w:t xml:space="preserve">млн. руб. или </w:t>
      </w:r>
      <w:r w:rsidR="007C387D">
        <w:rPr>
          <w:rFonts w:ascii="Times New Roman" w:hAnsi="Times New Roman"/>
          <w:sz w:val="28"/>
          <w:szCs w:val="28"/>
        </w:rPr>
        <w:t>56</w:t>
      </w:r>
      <w:r w:rsidRPr="001215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 от всего бюджета.</w:t>
      </w:r>
    </w:p>
    <w:p w:rsidR="00F07768" w:rsidRPr="00A30F68" w:rsidRDefault="00A30F68" w:rsidP="007C387D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0F68">
        <w:rPr>
          <w:rFonts w:ascii="Times New Roman" w:hAnsi="Times New Roman"/>
          <w:sz w:val="28"/>
          <w:szCs w:val="28"/>
        </w:rPr>
        <w:t xml:space="preserve">Расходование бюджетных средств муниципальными заказчиками осуществляется в рамках Федерального закона № 44-ФЗ от 05.04.2013 года «О контрактной системе в сфере закупок товаров, работ, услуг для обеспечения государственных и муниципальных нужд». </w:t>
      </w:r>
      <w:r w:rsidR="005424DB" w:rsidRPr="00A30F68">
        <w:rPr>
          <w:rFonts w:ascii="Times New Roman" w:hAnsi="Times New Roman"/>
          <w:sz w:val="28"/>
          <w:szCs w:val="28"/>
        </w:rPr>
        <w:t>За текущий период</w:t>
      </w:r>
      <w:r w:rsidR="00F07768" w:rsidRPr="00A30F68">
        <w:rPr>
          <w:rFonts w:ascii="Times New Roman" w:hAnsi="Times New Roman"/>
          <w:sz w:val="28"/>
          <w:szCs w:val="28"/>
        </w:rPr>
        <w:t xml:space="preserve"> 201</w:t>
      </w:r>
      <w:r w:rsidR="005424DB" w:rsidRPr="00A30F68">
        <w:rPr>
          <w:rFonts w:ascii="Times New Roman" w:hAnsi="Times New Roman"/>
          <w:sz w:val="28"/>
          <w:szCs w:val="28"/>
        </w:rPr>
        <w:t>9</w:t>
      </w:r>
      <w:r w:rsidR="00F07768" w:rsidRPr="00A30F68">
        <w:rPr>
          <w:rFonts w:ascii="Times New Roman" w:hAnsi="Times New Roman"/>
          <w:sz w:val="28"/>
          <w:szCs w:val="28"/>
        </w:rPr>
        <w:t xml:space="preserve"> год</w:t>
      </w:r>
      <w:r w:rsidR="005424DB" w:rsidRPr="00A30F68">
        <w:rPr>
          <w:rFonts w:ascii="Times New Roman" w:hAnsi="Times New Roman"/>
          <w:sz w:val="28"/>
          <w:szCs w:val="28"/>
        </w:rPr>
        <w:t>а</w:t>
      </w:r>
      <w:r w:rsidR="00F07768" w:rsidRPr="00A30F68">
        <w:rPr>
          <w:rFonts w:ascii="Times New Roman" w:hAnsi="Times New Roman"/>
          <w:sz w:val="28"/>
          <w:szCs w:val="28"/>
        </w:rPr>
        <w:t xml:space="preserve"> </w:t>
      </w:r>
      <w:r w:rsidR="00F07768" w:rsidRPr="00A30F68">
        <w:rPr>
          <w:rFonts w:ascii="Times New Roman" w:hAnsi="Times New Roman"/>
          <w:sz w:val="28"/>
          <w:szCs w:val="28"/>
        </w:rPr>
        <w:lastRenderedPageBreak/>
        <w:t xml:space="preserve">муниципальными заказчиками проведено </w:t>
      </w:r>
      <w:r w:rsidR="005424DB" w:rsidRPr="00A30F68">
        <w:rPr>
          <w:rFonts w:ascii="Times New Roman" w:hAnsi="Times New Roman"/>
          <w:sz w:val="28"/>
          <w:szCs w:val="28"/>
        </w:rPr>
        <w:t>78</w:t>
      </w:r>
      <w:r w:rsidR="00F07768" w:rsidRPr="00A30F68">
        <w:rPr>
          <w:rFonts w:ascii="Times New Roman" w:hAnsi="Times New Roman"/>
          <w:sz w:val="28"/>
          <w:szCs w:val="28"/>
        </w:rPr>
        <w:t xml:space="preserve"> конкурсных процедур на общую сумму </w:t>
      </w:r>
      <w:r w:rsidR="005424DB" w:rsidRPr="00A30F68">
        <w:rPr>
          <w:rFonts w:ascii="Times New Roman" w:hAnsi="Times New Roman"/>
          <w:sz w:val="28"/>
          <w:szCs w:val="28"/>
        </w:rPr>
        <w:t>163,2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рублей. Экономия составила </w:t>
      </w:r>
      <w:r w:rsidR="005424DB" w:rsidRPr="00A30F68">
        <w:rPr>
          <w:rFonts w:ascii="Times New Roman" w:hAnsi="Times New Roman"/>
          <w:sz w:val="28"/>
          <w:szCs w:val="28"/>
        </w:rPr>
        <w:t>6,2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 или </w:t>
      </w:r>
      <w:r w:rsidR="005424DB" w:rsidRPr="00A30F68">
        <w:rPr>
          <w:rFonts w:ascii="Times New Roman" w:hAnsi="Times New Roman"/>
          <w:sz w:val="28"/>
          <w:szCs w:val="28"/>
        </w:rPr>
        <w:t>11,5</w:t>
      </w:r>
      <w:r w:rsidR="00F07768" w:rsidRPr="00A30F68">
        <w:rPr>
          <w:rFonts w:ascii="Times New Roman" w:hAnsi="Times New Roman"/>
          <w:sz w:val="28"/>
          <w:szCs w:val="28"/>
        </w:rPr>
        <w:t xml:space="preserve"> %.</w:t>
      </w:r>
    </w:p>
    <w:p w:rsidR="00A6685C" w:rsidRPr="000C556E" w:rsidRDefault="00DD7CD3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6685C" w:rsidRPr="000C556E">
        <w:rPr>
          <w:rFonts w:ascii="Times New Roman" w:hAnsi="Times New Roman"/>
          <w:sz w:val="28"/>
          <w:szCs w:val="28"/>
        </w:rPr>
        <w:t>ажной сферой в оптимизации деятельности публично–правовых образований является управление муниципальной собственностью. Повышение эффективности управления и распоряжения имуществом, находящимся в собственности Шербакульского муниципального района</w:t>
      </w:r>
      <w:r w:rsidR="00403FED"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является важной целью в сфере </w:t>
      </w:r>
      <w:r>
        <w:rPr>
          <w:rFonts w:ascii="Times New Roman" w:hAnsi="Times New Roman"/>
          <w:sz w:val="28"/>
          <w:szCs w:val="28"/>
        </w:rPr>
        <w:t>земельно-им</w:t>
      </w:r>
      <w:r w:rsidR="00403FE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щественных</w:t>
      </w:r>
      <w:r w:rsidR="00A6685C" w:rsidRPr="000C556E">
        <w:rPr>
          <w:rFonts w:ascii="Times New Roman" w:hAnsi="Times New Roman"/>
          <w:sz w:val="28"/>
          <w:szCs w:val="28"/>
        </w:rPr>
        <w:t xml:space="preserve"> отношений для обеспечения устойчивого социально-экономического развития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.</w:t>
      </w:r>
    </w:p>
    <w:p w:rsidR="00A6685C" w:rsidRPr="000C556E" w:rsidRDefault="00A6685C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Муниципальное регулирование в сфере </w:t>
      </w:r>
      <w:r w:rsidR="00403FED">
        <w:rPr>
          <w:rFonts w:ascii="Times New Roman" w:hAnsi="Times New Roman"/>
          <w:sz w:val="28"/>
          <w:szCs w:val="28"/>
        </w:rPr>
        <w:t>земельно-имущественных</w:t>
      </w:r>
      <w:r w:rsidRPr="000C556E">
        <w:rPr>
          <w:rFonts w:ascii="Times New Roman" w:hAnsi="Times New Roman"/>
          <w:sz w:val="28"/>
          <w:szCs w:val="28"/>
        </w:rPr>
        <w:t xml:space="preserve"> отношений в Шербакульском муниципальном районе </w:t>
      </w:r>
      <w:r w:rsidR="00403FED">
        <w:rPr>
          <w:rFonts w:ascii="Times New Roman" w:hAnsi="Times New Roman"/>
          <w:sz w:val="28"/>
          <w:szCs w:val="28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</w:rPr>
        <w:t>осуществляется путем решения сле</w:t>
      </w:r>
      <w:r w:rsidR="00403FED">
        <w:rPr>
          <w:rFonts w:ascii="Times New Roman" w:hAnsi="Times New Roman"/>
          <w:sz w:val="28"/>
          <w:szCs w:val="28"/>
        </w:rPr>
        <w:t>дующих основных задач: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>пределение рыночной стоимости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, в целях оптимизации и повышения эффективности его использования</w:t>
      </w:r>
      <w:r>
        <w:rPr>
          <w:rFonts w:ascii="Times New Roman" w:hAnsi="Times New Roman"/>
          <w:sz w:val="28"/>
          <w:szCs w:val="28"/>
        </w:rPr>
        <w:t>;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птимизация и повышение эффективности использования имущества муниципальных </w:t>
      </w:r>
      <w:r>
        <w:rPr>
          <w:rFonts w:ascii="Times New Roman" w:hAnsi="Times New Roman"/>
          <w:sz w:val="28"/>
          <w:szCs w:val="28"/>
        </w:rPr>
        <w:t>бюджетными учреждениями</w:t>
      </w:r>
      <w:r w:rsidR="00A6685C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A6685C" w:rsidRPr="000C556E">
        <w:rPr>
          <w:rFonts w:ascii="Times New Roman" w:hAnsi="Times New Roman"/>
          <w:sz w:val="28"/>
          <w:szCs w:val="28"/>
        </w:rPr>
        <w:t>овышение эффективности управления и распоряжения земельными участками, находящимися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а также в иных случаях, </w:t>
      </w:r>
      <w:r>
        <w:rPr>
          <w:rFonts w:ascii="Times New Roman" w:hAnsi="Times New Roman"/>
          <w:sz w:val="28"/>
          <w:szCs w:val="28"/>
        </w:rPr>
        <w:t>установленных законодательством;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A6685C" w:rsidRPr="000C556E">
        <w:rPr>
          <w:rFonts w:ascii="Times New Roman" w:hAnsi="Times New Roman"/>
          <w:sz w:val="28"/>
          <w:szCs w:val="28"/>
        </w:rPr>
        <w:t>риватизация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беспечение государственной регистрации права собственности Шербакульского муниципального района </w:t>
      </w:r>
      <w:r w:rsidR="00BE0393">
        <w:rPr>
          <w:rFonts w:ascii="Times New Roman" w:hAnsi="Times New Roman"/>
          <w:sz w:val="28"/>
          <w:szCs w:val="28"/>
        </w:rPr>
        <w:t xml:space="preserve">Омской области </w:t>
      </w:r>
      <w:r w:rsidR="00A6685C" w:rsidRPr="000C556E">
        <w:rPr>
          <w:rFonts w:ascii="Times New Roman" w:hAnsi="Times New Roman"/>
          <w:sz w:val="28"/>
          <w:szCs w:val="28"/>
        </w:rPr>
        <w:t>на объекты недвижимого имущества.</w:t>
      </w:r>
    </w:p>
    <w:p w:rsidR="00802E3A" w:rsidRDefault="00802E3A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702E4">
        <w:rPr>
          <w:rFonts w:ascii="Times New Roman" w:hAnsi="Times New Roman"/>
          <w:sz w:val="28"/>
          <w:szCs w:val="28"/>
        </w:rPr>
        <w:t>о</w:t>
      </w:r>
      <w:r w:rsidR="003702E4" w:rsidRPr="00CD4B67">
        <w:rPr>
          <w:rFonts w:ascii="Times New Roman" w:hAnsi="Times New Roman"/>
          <w:sz w:val="28"/>
          <w:szCs w:val="28"/>
        </w:rPr>
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BE0393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702E4" w:rsidRDefault="003702E4" w:rsidP="003702E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254B8B">
        <w:rPr>
          <w:rFonts w:ascii="Times New Roman" w:hAnsi="Times New Roman"/>
          <w:sz w:val="28"/>
          <w:szCs w:val="28"/>
        </w:rPr>
        <w:t>совершенствование организации и осуществления бюджетного процесса в Шербакульском муниципальном районе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B8B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4B8B">
        <w:rPr>
          <w:rFonts w:ascii="Times New Roman" w:hAnsi="Times New Roman"/>
          <w:sz w:val="28"/>
          <w:szCs w:val="28"/>
        </w:rPr>
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254B8B">
        <w:rPr>
          <w:rFonts w:ascii="Times New Roman" w:hAnsi="Times New Roman"/>
          <w:sz w:val="28"/>
          <w:szCs w:val="28"/>
        </w:rPr>
        <w:t>Центр хозяйственного обеспечения Администрации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 Совета 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C82C17">
        <w:rPr>
          <w:rFonts w:ascii="Times New Roman" w:hAnsi="Times New Roman"/>
          <w:sz w:val="28"/>
          <w:szCs w:val="28"/>
        </w:rPr>
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C82C17">
        <w:rPr>
          <w:rFonts w:ascii="Times New Roman" w:hAnsi="Times New Roman"/>
          <w:sz w:val="28"/>
          <w:szCs w:val="28"/>
        </w:rPr>
        <w:t xml:space="preserve">Управление по делам гражданской обороны, чрезвычайным </w:t>
      </w:r>
      <w:r w:rsidRPr="00C82C17">
        <w:rPr>
          <w:rFonts w:ascii="Times New Roman" w:hAnsi="Times New Roman"/>
          <w:sz w:val="28"/>
          <w:szCs w:val="28"/>
        </w:rPr>
        <w:lastRenderedPageBreak/>
        <w:t>ситуациям и природоохранной деятельности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объектов муниципального имущества, его содержание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земельных участков, право пользования и распоряжения которыми принадлежит муниципальному району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C82C17">
        <w:rPr>
          <w:rFonts w:ascii="Times New Roman" w:hAnsi="Times New Roman"/>
          <w:sz w:val="28"/>
          <w:szCs w:val="28"/>
        </w:rPr>
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C82C17">
        <w:rPr>
          <w:rFonts w:ascii="Times New Roman" w:hAnsi="Times New Roman"/>
          <w:sz w:val="28"/>
          <w:szCs w:val="28"/>
        </w:rPr>
        <w:t>обращение с отходами производства и потребления, в том числе с твердыми коммунальными отходами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B41FC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02E3A" w:rsidRDefault="00802E3A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B41FC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911C14">
        <w:rPr>
          <w:rFonts w:ascii="Times New Roman" w:hAnsi="Times New Roman"/>
          <w:sz w:val="28"/>
          <w:szCs w:val="28"/>
        </w:rPr>
        <w:t>743108,2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11C14">
        <w:rPr>
          <w:rFonts w:ascii="Times New Roman" w:hAnsi="Times New Roman"/>
          <w:sz w:val="28"/>
          <w:szCs w:val="28"/>
        </w:rPr>
        <w:t>457706,7</w:t>
      </w:r>
      <w:r w:rsidR="00392B1B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414FE0">
        <w:rPr>
          <w:rFonts w:ascii="Times New Roman" w:hAnsi="Times New Roman"/>
          <w:sz w:val="28"/>
          <w:szCs w:val="28"/>
        </w:rPr>
        <w:t>72290,3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14FE0">
        <w:rPr>
          <w:rFonts w:ascii="Times New Roman" w:hAnsi="Times New Roman"/>
          <w:sz w:val="28"/>
          <w:szCs w:val="28"/>
        </w:rPr>
        <w:t>42193,9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E1D35">
        <w:rPr>
          <w:rFonts w:ascii="Times New Roman" w:hAnsi="Times New Roman"/>
          <w:sz w:val="28"/>
          <w:szCs w:val="28"/>
        </w:rPr>
        <w:t>82588,0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E1D35">
        <w:rPr>
          <w:rFonts w:ascii="Times New Roman" w:hAnsi="Times New Roman"/>
          <w:sz w:val="28"/>
          <w:szCs w:val="28"/>
        </w:rPr>
        <w:t>48878,3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855E61">
        <w:rPr>
          <w:rFonts w:ascii="Times New Roman" w:hAnsi="Times New Roman"/>
          <w:sz w:val="28"/>
          <w:szCs w:val="28"/>
        </w:rPr>
        <w:t>87482,8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55E61">
        <w:rPr>
          <w:rFonts w:ascii="Times New Roman" w:hAnsi="Times New Roman"/>
          <w:sz w:val="28"/>
          <w:szCs w:val="28"/>
        </w:rPr>
        <w:t>51579,0</w:t>
      </w:r>
      <w:r w:rsidR="00EA77CC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0110D">
        <w:rPr>
          <w:rFonts w:ascii="Times New Roman" w:hAnsi="Times New Roman"/>
          <w:sz w:val="28"/>
          <w:szCs w:val="28"/>
        </w:rPr>
        <w:t>101144,0</w:t>
      </w:r>
      <w:r w:rsidR="0071263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60727,1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B41FC4">
        <w:rPr>
          <w:rFonts w:ascii="Times New Roman" w:hAnsi="Times New Roman"/>
          <w:sz w:val="28"/>
          <w:szCs w:val="28"/>
        </w:rPr>
        <w:t>115267,1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41FC4">
        <w:rPr>
          <w:rFonts w:ascii="Times New Roman" w:hAnsi="Times New Roman"/>
          <w:sz w:val="28"/>
          <w:szCs w:val="28"/>
        </w:rPr>
        <w:t>74702,5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11C14">
        <w:rPr>
          <w:rFonts w:ascii="Times New Roman" w:hAnsi="Times New Roman"/>
          <w:sz w:val="28"/>
          <w:szCs w:val="28"/>
        </w:rPr>
        <w:t>128144,2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11C14">
        <w:rPr>
          <w:rFonts w:ascii="Times New Roman" w:hAnsi="Times New Roman"/>
          <w:sz w:val="28"/>
          <w:szCs w:val="28"/>
        </w:rPr>
        <w:t>87962,4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41FC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- 2026 год – </w:t>
      </w:r>
      <w:r w:rsidR="00E94EE1">
        <w:rPr>
          <w:rFonts w:ascii="Times New Roman" w:hAnsi="Times New Roman"/>
          <w:sz w:val="28"/>
          <w:szCs w:val="28"/>
        </w:rPr>
        <w:t>82981,1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41FC4">
        <w:rPr>
          <w:rFonts w:ascii="Times New Roman" w:hAnsi="Times New Roman"/>
          <w:sz w:val="28"/>
          <w:szCs w:val="28"/>
        </w:rPr>
        <w:t>50188,3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B41FC4">
        <w:rPr>
          <w:rFonts w:ascii="Times New Roman" w:hAnsi="Times New Roman"/>
          <w:sz w:val="28"/>
          <w:szCs w:val="28"/>
        </w:rPr>
        <w:t>;</w:t>
      </w:r>
    </w:p>
    <w:p w:rsidR="001C3524" w:rsidRDefault="00B41FC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 w:rsidR="00E94EE1">
        <w:rPr>
          <w:rFonts w:ascii="Times New Roman" w:hAnsi="Times New Roman"/>
          <w:sz w:val="28"/>
          <w:szCs w:val="28"/>
        </w:rPr>
        <w:t>73210,6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41475,3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1C3524" w:rsidRPr="009D7A58"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92B1B" w:rsidRDefault="00392B1B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4 представлены в приложении № 1 к муниципальной программе.</w:t>
      </w:r>
    </w:p>
    <w:p w:rsidR="00B41FC4" w:rsidRDefault="00B41FC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 w:rsidR="00AB579F">
        <w:rPr>
          <w:rFonts w:ascii="Times New Roman" w:hAnsi="Times New Roman"/>
          <w:sz w:val="28"/>
          <w:szCs w:val="28"/>
        </w:rPr>
        <w:t>Комитет финансов и 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4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AB579F">
        <w:rPr>
          <w:rFonts w:ascii="Times New Roman" w:hAnsi="Times New Roman"/>
          <w:sz w:val="28"/>
          <w:szCs w:val="28"/>
        </w:rPr>
        <w:t>: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4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4, проводит оценку эффективности реализации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4545DC" w:rsidRDefault="004545DC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81F95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 Подпрограмма «</w:t>
      </w:r>
      <w:r w:rsidR="00281F95">
        <w:rPr>
          <w:rFonts w:ascii="Times New Roman" w:hAnsi="Times New Roman"/>
          <w:sz w:val="28"/>
          <w:szCs w:val="28"/>
        </w:rPr>
        <w:t>Комплексное развитие сельских территорий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A852F8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281F95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281F9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281F95">
        <w:rPr>
          <w:rFonts w:ascii="Times New Roman" w:hAnsi="Times New Roman"/>
          <w:sz w:val="28"/>
          <w:szCs w:val="28"/>
        </w:rPr>
        <w:t>«Комплексное развитие сельских территорий Шербакульского муниципального района</w:t>
      </w:r>
      <w:r w:rsidR="00281F95"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 w:rsidR="00281F95">
        <w:rPr>
          <w:rFonts w:ascii="Times New Roman" w:hAnsi="Times New Roman"/>
          <w:sz w:val="28"/>
          <w:szCs w:val="28"/>
        </w:rPr>
        <w:t>»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A852F8" w:rsidRPr="000C55B8" w:rsidRDefault="00A852F8" w:rsidP="005F11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Шербакульского муниципального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Омской области (далее - подпрограмма)</w:t>
            </w:r>
          </w:p>
        </w:tc>
        <w:tc>
          <w:tcPr>
            <w:tcW w:w="5812" w:type="dxa"/>
          </w:tcPr>
          <w:p w:rsidR="00A852F8" w:rsidRPr="000C556E" w:rsidRDefault="00281F95" w:rsidP="00281F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Комплексное развитие сельских территорий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A852F8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52F8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852F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A852F8" w:rsidRPr="005F1119" w:rsidRDefault="00281F95" w:rsidP="005F1119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884ECA" w:rsidRPr="005F1119" w:rsidTr="005F1119">
        <w:tc>
          <w:tcPr>
            <w:tcW w:w="4281" w:type="dxa"/>
          </w:tcPr>
          <w:p w:rsidR="00884ECA" w:rsidRPr="005F1119" w:rsidRDefault="00884ECA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84ECA" w:rsidRPr="005F1119" w:rsidRDefault="00884ECA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D07157" w:rsidRPr="005F1119" w:rsidTr="005F1119">
        <w:tc>
          <w:tcPr>
            <w:tcW w:w="4281" w:type="dxa"/>
          </w:tcPr>
          <w:p w:rsidR="00D07157" w:rsidRPr="005F1119" w:rsidRDefault="00D07157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D07157" w:rsidRPr="005F1119" w:rsidRDefault="00D07157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A852F8" w:rsidRPr="005F1119" w:rsidRDefault="00A852F8" w:rsidP="00B41F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2020-202</w:t>
            </w:r>
            <w:r w:rsidR="00B41FC4">
              <w:rPr>
                <w:rFonts w:ascii="Times New Roman" w:hAnsi="Times New Roman"/>
                <w:sz w:val="28"/>
                <w:szCs w:val="28"/>
              </w:rPr>
              <w:t>7</w:t>
            </w:r>
            <w:r w:rsidRPr="005F1119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A852F8" w:rsidRPr="005F1119" w:rsidRDefault="005F1119" w:rsidP="005F11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Устойчивое развитие сельских территорий</w:t>
            </w:r>
            <w:r w:rsidR="00821982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41C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B412A" w:rsidRPr="000C41C9" w:rsidRDefault="00821982" w:rsidP="007B412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0C41C9" w:rsidRPr="000C41C9">
              <w:rPr>
                <w:rFonts w:ascii="Times New Roman" w:hAnsi="Times New Roman"/>
                <w:sz w:val="28"/>
                <w:szCs w:val="28"/>
              </w:rPr>
              <w:t>развитие жилищного строительства на селе;</w:t>
            </w:r>
          </w:p>
          <w:p w:rsidR="00AB7035" w:rsidRPr="000C41C9" w:rsidRDefault="003F4804" w:rsidP="00884E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84ECA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0C41C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21982">
              <w:rPr>
                <w:rFonts w:ascii="Times New Roman" w:hAnsi="Times New Roman"/>
                <w:sz w:val="28"/>
                <w:szCs w:val="28"/>
              </w:rPr>
              <w:t>социальной и инженерной инфраструктуры на сельских территориях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AB7035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7035">
              <w:rPr>
                <w:rFonts w:ascii="Times New Roman" w:hAnsi="Times New Roman"/>
                <w:sz w:val="28"/>
                <w:szCs w:val="28"/>
              </w:rPr>
              <w:t>улучшение жилищных условий сельского населения в Шербакульском муниципальном районе Омской области;</w:t>
            </w:r>
          </w:p>
          <w:p w:rsidR="00AB7035" w:rsidRP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890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села, улучшение транспортной доступности сельских населенных пунктов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9F4F99" w:rsidRPr="00264E75">
              <w:rPr>
                <w:rFonts w:ascii="Times New Roman" w:hAnsi="Times New Roman"/>
                <w:sz w:val="28"/>
                <w:szCs w:val="28"/>
              </w:rPr>
              <w:t>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911C14">
              <w:rPr>
                <w:rFonts w:ascii="Times New Roman" w:hAnsi="Times New Roman"/>
                <w:sz w:val="28"/>
                <w:szCs w:val="28"/>
              </w:rPr>
              <w:t>115961,5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 w:rsidR="00712631">
              <w:rPr>
                <w:rFonts w:ascii="Times New Roman" w:hAnsi="Times New Roman"/>
                <w:color w:val="000000"/>
                <w:sz w:val="28"/>
                <w:szCs w:val="28"/>
              </w:rPr>
              <w:t>113760,9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2193,6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7,0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2E23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A108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="00F0110D"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2025 году –</w:t>
            </w:r>
            <w:r w:rsidR="00911C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A0812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911C14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Default="00A852F8" w:rsidP="00F011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94347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B41FC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41FC4" w:rsidRPr="00264E75" w:rsidRDefault="00B41FC4" w:rsidP="00B41F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A852F8" w:rsidRPr="000C556E" w:rsidRDefault="00A852F8" w:rsidP="009F4F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1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9F4F99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453DA" w:rsidRDefault="009453DA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D0088F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t>8.5</w:t>
      </w:r>
      <w:r w:rsidR="00A852F8"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60DA" w:rsidRDefault="003B30B8" w:rsidP="0061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Шербакульском муниципальном районе Омской области ведущей отраслью является сельское хозяйство.</w:t>
      </w:r>
      <w:r w:rsidR="009143AD" w:rsidRPr="009143AD">
        <w:rPr>
          <w:sz w:val="28"/>
          <w:szCs w:val="28"/>
        </w:rPr>
        <w:t xml:space="preserve"> </w:t>
      </w:r>
      <w:r w:rsidR="009143AD" w:rsidRPr="00F52A50">
        <w:rPr>
          <w:rStyle w:val="FontStyle12"/>
          <w:sz w:val="28"/>
          <w:szCs w:val="28"/>
        </w:rPr>
        <w:t>Основными задачами органов местного самоуправления Шербакульского муниципального района</w:t>
      </w:r>
      <w:r w:rsidR="009143AD">
        <w:rPr>
          <w:rStyle w:val="FontStyle12"/>
          <w:sz w:val="28"/>
          <w:szCs w:val="28"/>
        </w:rPr>
        <w:t xml:space="preserve"> Омской области</w:t>
      </w:r>
      <w:r w:rsidR="009143AD" w:rsidRPr="00F52A50">
        <w:rPr>
          <w:rStyle w:val="FontStyle12"/>
          <w:sz w:val="28"/>
          <w:szCs w:val="28"/>
        </w:rPr>
        <w:t xml:space="preserve"> в агропромышленном комплексе является обеспечение потребностей населения </w:t>
      </w:r>
      <w:r w:rsidR="009143AD" w:rsidRPr="00F52A50">
        <w:rPr>
          <w:rStyle w:val="FontStyle12"/>
          <w:sz w:val="28"/>
          <w:szCs w:val="28"/>
        </w:rPr>
        <w:lastRenderedPageBreak/>
        <w:t>муниципального района  качественной сельскохозяйственной продукцией и продовольствием, устойчивое развитие сельских территорий, повышение уровня занятости и качества жизни сельского населения, развитие пищевой и перерабатывающей промышленности.</w:t>
      </w:r>
      <w:r w:rsidR="006160DA">
        <w:rPr>
          <w:rStyle w:val="FontStyle12"/>
          <w:sz w:val="28"/>
          <w:szCs w:val="28"/>
        </w:rPr>
        <w:t xml:space="preserve"> </w:t>
      </w:r>
      <w:r w:rsidR="00427C8D">
        <w:rPr>
          <w:rStyle w:val="FontStyle12"/>
          <w:sz w:val="28"/>
          <w:szCs w:val="28"/>
        </w:rPr>
        <w:t xml:space="preserve">Так, общий объем отгруженной продукции обрабатывающих производств составил в 2019 году 432,0 млн. рублей. </w:t>
      </w:r>
      <w:r w:rsidR="006160DA" w:rsidRPr="006160DA">
        <w:rPr>
          <w:rFonts w:ascii="Times New Roman" w:hAnsi="Times New Roman"/>
          <w:sz w:val="28"/>
          <w:szCs w:val="28"/>
        </w:rPr>
        <w:t>В структуре объема отгруженной продукции производство пищевой продукции занимает 90 %. Пищевая промышленность в районе представлена производствами сельхозорганизаций и предприятиями  малого бизнеса,  которые производят молочную продукцию, хлеб и хлебобулочные изделия,  мясо, мясные полуфабрикаты, муку.</w:t>
      </w:r>
      <w:r w:rsidR="00BA16D9">
        <w:rPr>
          <w:rFonts w:ascii="Times New Roman" w:hAnsi="Times New Roman"/>
          <w:sz w:val="28"/>
          <w:szCs w:val="28"/>
        </w:rPr>
        <w:t xml:space="preserve"> </w:t>
      </w:r>
    </w:p>
    <w:p w:rsidR="00A852F8" w:rsidRDefault="00BA16D9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Позиционировать Шербакульский муниципальный район Омской области как аграрный район позволяет и имеющаяся площадь сельскохозяйственных угодий  - </w:t>
      </w:r>
      <w:r w:rsidR="001A49C0">
        <w:rPr>
          <w:rFonts w:ascii="Times New Roman" w:hAnsi="Times New Roman"/>
          <w:sz w:val="28"/>
          <w:szCs w:val="28"/>
        </w:rPr>
        <w:t>200,7 тыс. га</w:t>
      </w:r>
      <w:r>
        <w:rPr>
          <w:rFonts w:ascii="Times New Roman" w:hAnsi="Times New Roman"/>
          <w:sz w:val="28"/>
          <w:szCs w:val="28"/>
        </w:rPr>
        <w:t>, или 86,5 % от имеющихся земельных угодий.</w:t>
      </w:r>
    </w:p>
    <w:p w:rsidR="009C7753" w:rsidRDefault="009C7753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Среднегодовая численность занятых в отрасли «Сельское хозяйство» составляет 56 процентов от общей численности занятых в экономике района</w:t>
      </w:r>
      <w:r w:rsidR="00DE321C">
        <w:rPr>
          <w:rFonts w:ascii="Times New Roman" w:hAnsi="Times New Roman"/>
          <w:sz w:val="28"/>
          <w:szCs w:val="28"/>
        </w:rPr>
        <w:t xml:space="preserve">. В производстве продукции сельского хозяйства задействованы ресурсы </w:t>
      </w:r>
      <w:r w:rsidR="00DE321C" w:rsidRPr="00F52A50">
        <w:rPr>
          <w:rStyle w:val="FontStyle12"/>
          <w:sz w:val="28"/>
          <w:szCs w:val="28"/>
        </w:rPr>
        <w:t>11 сельскохозяйственных организаций, 135 индивидуальных предпринимателя, глав крестьянских (фермерских) хозяйств, 7 крестьянских (фермерских) хозяйств, 2042 личных подсобных хозяйств.</w:t>
      </w:r>
    </w:p>
    <w:p w:rsidR="00FF6797" w:rsidRDefault="00FF6797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 силу природных особенностей территории района неблагоприятной остается обстановка </w:t>
      </w:r>
      <w:r w:rsidR="00774C2F">
        <w:rPr>
          <w:rStyle w:val="FontStyle12"/>
          <w:sz w:val="28"/>
          <w:szCs w:val="28"/>
        </w:rPr>
        <w:t>по водообеспечению сельского населения. Большинство локальных систем водоснабжения и водозаборов выработали свой эксплуатационный ресурс.</w:t>
      </w:r>
    </w:p>
    <w:p w:rsidR="00774C2F" w:rsidRDefault="00774C2F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Обеспечение населения района сетями газоснабжения является одним из основных направлений деятельности органов местного самоуправления. В настоящее время из 36 населенных пунктов района газифицировано </w:t>
      </w:r>
      <w:r w:rsidR="003346AB">
        <w:rPr>
          <w:rStyle w:val="FontStyle12"/>
          <w:sz w:val="28"/>
          <w:szCs w:val="28"/>
        </w:rPr>
        <w:t xml:space="preserve">7. </w:t>
      </w:r>
      <w:r w:rsidR="003F4B51">
        <w:rPr>
          <w:rStyle w:val="FontStyle12"/>
          <w:sz w:val="28"/>
          <w:szCs w:val="28"/>
        </w:rPr>
        <w:t>Проблема подвода распределительных сетей газоснабжения к населенным пунктам поселений остается первоочередной.</w:t>
      </w:r>
    </w:p>
    <w:p w:rsidR="003346AB" w:rsidRDefault="003346A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Также существует необходимость в строительстве и реконструкции автомобильных дорог в сельских населенных пунктах.</w:t>
      </w:r>
      <w:r w:rsidR="004F2BE3">
        <w:rPr>
          <w:rStyle w:val="FontStyle12"/>
          <w:sz w:val="28"/>
          <w:szCs w:val="28"/>
        </w:rPr>
        <w:t xml:space="preserve"> </w:t>
      </w:r>
    </w:p>
    <w:p w:rsidR="003346AB" w:rsidRDefault="001621BD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Нехватка кадровых ресурсов в бюджетной сфере и сфере агропромышленного комплекса является существенной проблемой, стоящей в перспективе на среднесрочное планирование. Улучшение жилищных условий, и в первую очередь молодых специалистов</w:t>
      </w:r>
      <w:r w:rsidR="002F771A">
        <w:rPr>
          <w:rFonts w:ascii="Times New Roman" w:hAnsi="Times New Roman"/>
          <w:sz w:val="28"/>
          <w:szCs w:val="28"/>
        </w:rPr>
        <w:t xml:space="preserve"> и </w:t>
      </w:r>
      <w:r w:rsidR="009819EB">
        <w:rPr>
          <w:rFonts w:ascii="Times New Roman" w:hAnsi="Times New Roman"/>
          <w:sz w:val="28"/>
          <w:szCs w:val="28"/>
        </w:rPr>
        <w:t xml:space="preserve">молодых </w:t>
      </w:r>
      <w:r w:rsidR="002F771A">
        <w:rPr>
          <w:rFonts w:ascii="Times New Roman" w:hAnsi="Times New Roman"/>
          <w:sz w:val="28"/>
          <w:szCs w:val="28"/>
        </w:rPr>
        <w:t>семей, развитие социальной и инженерной инфраструктуры на селе является одним из решений по обеспечению экономики района необходимыми кадрами.</w:t>
      </w:r>
    </w:p>
    <w:p w:rsidR="002F771A" w:rsidRDefault="002F771A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Сельские объекты социальных сфер образования, культуры, спорта требуют значительных вложений для ремонта и модернизации</w:t>
      </w:r>
      <w:r w:rsidR="003C731F">
        <w:rPr>
          <w:rFonts w:ascii="Times New Roman" w:hAnsi="Times New Roman"/>
          <w:sz w:val="28"/>
          <w:szCs w:val="28"/>
        </w:rPr>
        <w:t>, а где-то</w:t>
      </w:r>
      <w:r w:rsidR="009819EB">
        <w:rPr>
          <w:rFonts w:ascii="Times New Roman" w:hAnsi="Times New Roman"/>
          <w:sz w:val="28"/>
          <w:szCs w:val="28"/>
        </w:rPr>
        <w:t xml:space="preserve"> необходимо</w:t>
      </w:r>
      <w:r w:rsidR="003C731F">
        <w:rPr>
          <w:rFonts w:ascii="Times New Roman" w:hAnsi="Times New Roman"/>
          <w:sz w:val="28"/>
          <w:szCs w:val="28"/>
        </w:rPr>
        <w:t xml:space="preserve"> и строительство новых</w:t>
      </w:r>
      <w:r w:rsidR="009819EB">
        <w:rPr>
          <w:rFonts w:ascii="Times New Roman" w:hAnsi="Times New Roman"/>
          <w:sz w:val="28"/>
          <w:szCs w:val="28"/>
        </w:rPr>
        <w:t xml:space="preserve"> плоскостных спортивных объектов</w:t>
      </w:r>
      <w:r w:rsidR="003C731F">
        <w:rPr>
          <w:rFonts w:ascii="Times New Roman" w:hAnsi="Times New Roman"/>
          <w:sz w:val="28"/>
          <w:szCs w:val="28"/>
        </w:rPr>
        <w:t>.</w:t>
      </w:r>
    </w:p>
    <w:p w:rsidR="006A63DB" w:rsidRDefault="006A63D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со сложившейся ситуацией вопросы дальнейшего комплексного развития сельских территорий Шербакульского муниципального района Омской области необходимо решать объединенными усилиями инвесторов, КФХ, СХО, органов местного самоуправления района с привлечением частных инвестиций и </w:t>
      </w:r>
      <w:r w:rsidR="00264A19">
        <w:rPr>
          <w:rFonts w:ascii="Times New Roman" w:hAnsi="Times New Roman"/>
          <w:sz w:val="28"/>
          <w:szCs w:val="28"/>
        </w:rPr>
        <w:t xml:space="preserve">существующей </w:t>
      </w:r>
      <w:r>
        <w:rPr>
          <w:rFonts w:ascii="Times New Roman" w:hAnsi="Times New Roman"/>
          <w:sz w:val="28"/>
          <w:szCs w:val="28"/>
        </w:rPr>
        <w:t>государственной поддержки.</w:t>
      </w:r>
    </w:p>
    <w:p w:rsidR="009819EB" w:rsidRDefault="009819E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Комплексный подход к решению указанных проблем предполагает использование программно-целевого метода, обеспечивающего эффективную организацию процесса управления, контроля и надзора, взаимосвязь между </w:t>
      </w:r>
      <w:r>
        <w:rPr>
          <w:rFonts w:ascii="Times New Roman" w:hAnsi="Times New Roman"/>
          <w:sz w:val="28"/>
          <w:szCs w:val="28"/>
        </w:rPr>
        <w:lastRenderedPageBreak/>
        <w:t>проводимыми мероприятиями и результатами их выполнения, четкое распределение реализуемых мероприятий по исполнителям</w:t>
      </w:r>
      <w:r w:rsidR="006A63DB">
        <w:rPr>
          <w:rFonts w:ascii="Times New Roman" w:hAnsi="Times New Roman"/>
          <w:sz w:val="28"/>
          <w:szCs w:val="28"/>
        </w:rPr>
        <w:t xml:space="preserve"> и срокам, более эффективное использование финансовых ресурсов для решения обозначенных задач.</w:t>
      </w:r>
    </w:p>
    <w:p w:rsidR="003B30B8" w:rsidRDefault="003B30B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088F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D0088F" w:rsidRPr="00821982">
        <w:rPr>
          <w:rFonts w:ascii="Times New Roman" w:hAnsi="Times New Roman"/>
          <w:sz w:val="28"/>
          <w:szCs w:val="28"/>
        </w:rPr>
        <w:t>5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821982" w:rsidRPr="00821982">
        <w:rPr>
          <w:rFonts w:ascii="Times New Roman" w:hAnsi="Times New Roman"/>
          <w:sz w:val="28"/>
          <w:szCs w:val="28"/>
        </w:rPr>
        <w:t>устойчивое развитие сельских территорий Шербакульского муниципального района Омской области</w:t>
      </w:r>
    </w:p>
    <w:p w:rsidR="00A852F8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821982" w:rsidRPr="000C41C9" w:rsidRDefault="009237DF" w:rsidP="009237D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821982" w:rsidRPr="000C41C9">
        <w:rPr>
          <w:rFonts w:ascii="Times New Roman" w:hAnsi="Times New Roman"/>
          <w:sz w:val="28"/>
          <w:szCs w:val="28"/>
        </w:rPr>
        <w:t>развитие жилищного строительства на селе;</w:t>
      </w:r>
    </w:p>
    <w:p w:rsidR="00AB7035" w:rsidRDefault="00F4664A" w:rsidP="0082198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50273">
        <w:rPr>
          <w:rFonts w:ascii="Times New Roman" w:hAnsi="Times New Roman"/>
          <w:sz w:val="28"/>
          <w:szCs w:val="28"/>
        </w:rPr>
        <w:t xml:space="preserve">) </w:t>
      </w:r>
      <w:r w:rsidR="00821982">
        <w:rPr>
          <w:rFonts w:ascii="Times New Roman" w:hAnsi="Times New Roman"/>
          <w:sz w:val="28"/>
          <w:szCs w:val="28"/>
        </w:rPr>
        <w:t>развитие социальной и инженерной инфраструктуры на сельских территориях</w:t>
      </w:r>
      <w:r w:rsidR="00AB7035">
        <w:rPr>
          <w:rFonts w:ascii="Times New Roman" w:hAnsi="Times New Roman"/>
          <w:sz w:val="28"/>
          <w:szCs w:val="28"/>
        </w:rPr>
        <w:t>.</w:t>
      </w:r>
    </w:p>
    <w:p w:rsidR="007E2A59" w:rsidRDefault="007E2A59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2D146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631" w:rsidRDefault="00A852F8" w:rsidP="00D405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5.</w:t>
      </w:r>
    </w:p>
    <w:p w:rsidR="009453DA" w:rsidRDefault="009453DA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2D1464" w:rsidRDefault="002D1464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A852F8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852F8" w:rsidRPr="00720F5F" w:rsidRDefault="00A852F8" w:rsidP="00FA10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D0088F" w:rsidRPr="00720F5F">
        <w:rPr>
          <w:rFonts w:ascii="Times New Roman" w:hAnsi="Times New Roman"/>
          <w:sz w:val="28"/>
          <w:szCs w:val="28"/>
        </w:rPr>
        <w:t>5</w:t>
      </w:r>
      <w:r w:rsidRPr="00720F5F">
        <w:rPr>
          <w:rFonts w:ascii="Times New Roman" w:hAnsi="Times New Roman"/>
          <w:sz w:val="28"/>
          <w:szCs w:val="28"/>
        </w:rPr>
        <w:t xml:space="preserve"> на 2020 - 202</w:t>
      </w:r>
      <w:r w:rsidR="002D1464">
        <w:rPr>
          <w:rFonts w:ascii="Times New Roman" w:hAnsi="Times New Roman"/>
          <w:sz w:val="28"/>
          <w:szCs w:val="28"/>
        </w:rPr>
        <w:t>7</w:t>
      </w:r>
      <w:r w:rsidRPr="00720F5F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911C14">
        <w:rPr>
          <w:rFonts w:ascii="Times New Roman" w:hAnsi="Times New Roman"/>
          <w:sz w:val="28"/>
          <w:szCs w:val="28"/>
        </w:rPr>
        <w:t>115961,5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11C14">
        <w:rPr>
          <w:rFonts w:ascii="Times New Roman" w:hAnsi="Times New Roman"/>
          <w:sz w:val="28"/>
          <w:szCs w:val="28"/>
        </w:rPr>
        <w:t>5843,8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9453DA">
        <w:rPr>
          <w:rFonts w:ascii="Times New Roman" w:hAnsi="Times New Roman"/>
          <w:sz w:val="28"/>
          <w:szCs w:val="28"/>
        </w:rPr>
        <w:t>2193,6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2193,6</w:t>
      </w:r>
      <w:r w:rsidR="00720F5F"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9453DA">
        <w:rPr>
          <w:rFonts w:ascii="Times New Roman" w:hAnsi="Times New Roman"/>
          <w:sz w:val="28"/>
          <w:szCs w:val="28"/>
        </w:rPr>
        <w:t>7,0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7</w:t>
      </w:r>
      <w:r w:rsidR="00C47BD0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9237DF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2E23B0">
        <w:rPr>
          <w:rFonts w:ascii="Times New Roman" w:hAnsi="Times New Roman"/>
          <w:sz w:val="28"/>
          <w:szCs w:val="28"/>
        </w:rPr>
        <w:t>0</w:t>
      </w:r>
      <w:r w:rsidR="00712631">
        <w:rPr>
          <w:rFonts w:ascii="Times New Roman" w:hAnsi="Times New Roman"/>
          <w:sz w:val="28"/>
          <w:szCs w:val="28"/>
        </w:rPr>
        <w:t>,</w:t>
      </w:r>
      <w:r w:rsidR="00F0110D">
        <w:rPr>
          <w:rFonts w:ascii="Times New Roman" w:hAnsi="Times New Roman"/>
          <w:sz w:val="28"/>
          <w:szCs w:val="28"/>
        </w:rPr>
        <w:t>0</w:t>
      </w:r>
      <w:r w:rsidR="00F0110D" w:rsidRPr="00720F5F">
        <w:rPr>
          <w:rFonts w:ascii="Times New Roman" w:hAnsi="Times New Roman"/>
          <w:sz w:val="28"/>
          <w:szCs w:val="28"/>
        </w:rPr>
        <w:t xml:space="preserve"> тыс.</w:t>
      </w:r>
      <w:r w:rsidR="00A852F8" w:rsidRPr="00720F5F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="00A852F8"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- 2024 год –</w:t>
      </w:r>
      <w:r w:rsidR="00F0110D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911C14">
        <w:rPr>
          <w:rFonts w:ascii="Times New Roman" w:hAnsi="Times New Roman"/>
          <w:sz w:val="28"/>
          <w:szCs w:val="28"/>
        </w:rPr>
        <w:t>0</w:t>
      </w:r>
      <w:r w:rsidR="008A0812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bookmarkStart w:id="0" w:name="_GoBack"/>
      <w:bookmarkEnd w:id="0"/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2D1464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</w:t>
      </w:r>
      <w:r w:rsidR="002D1464">
        <w:rPr>
          <w:rFonts w:ascii="Times New Roman" w:hAnsi="Times New Roman"/>
          <w:sz w:val="28"/>
          <w:szCs w:val="28"/>
        </w:rPr>
        <w:t>;</w:t>
      </w:r>
    </w:p>
    <w:p w:rsidR="00A852F8" w:rsidRDefault="002D1464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lastRenderedPageBreak/>
        <w:t>- 202</w:t>
      </w:r>
      <w:r>
        <w:rPr>
          <w:rFonts w:ascii="Times New Roman" w:hAnsi="Times New Roman"/>
          <w:sz w:val="28"/>
          <w:szCs w:val="28"/>
        </w:rPr>
        <w:t>7</w:t>
      </w:r>
      <w:r w:rsidRPr="00720F5F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</w:t>
      </w:r>
      <w:r w:rsidR="00A852F8" w:rsidRPr="00720F5F">
        <w:rPr>
          <w:rFonts w:ascii="Times New Roman" w:hAnsi="Times New Roman"/>
          <w:sz w:val="28"/>
          <w:szCs w:val="28"/>
        </w:rPr>
        <w:t>.</w:t>
      </w:r>
    </w:p>
    <w:p w:rsidR="00A852F8" w:rsidRPr="000C556E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D0088F" w:rsidRDefault="00D0088F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D0088F" w:rsidRPr="00D07157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 xml:space="preserve"> осуществля</w:t>
      </w:r>
      <w:r w:rsidR="009237DF" w:rsidRPr="00D0715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 xml:space="preserve">т </w:t>
      </w:r>
      <w:r w:rsidR="009237DF" w:rsidRPr="00D07157">
        <w:rPr>
          <w:rFonts w:ascii="Times New Roman" w:hAnsi="Times New Roman"/>
          <w:sz w:val="28"/>
          <w:szCs w:val="28"/>
        </w:rPr>
        <w:t>Администрация</w:t>
      </w:r>
      <w:r w:rsidRPr="00D07157">
        <w:rPr>
          <w:rFonts w:ascii="Times New Roman" w:hAnsi="Times New Roman"/>
          <w:sz w:val="28"/>
          <w:szCs w:val="28"/>
        </w:rPr>
        <w:t xml:space="preserve">. Реализацию отдельных задач, предусмотренных подпрограммой </w:t>
      </w:r>
      <w:r w:rsidR="00996849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>, осуществляют:</w:t>
      </w: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Комитет </w:t>
      </w:r>
      <w:r w:rsidR="009237DF" w:rsidRPr="00D07157">
        <w:rPr>
          <w:rFonts w:ascii="Times New Roman" w:hAnsi="Times New Roman"/>
          <w:sz w:val="28"/>
          <w:szCs w:val="28"/>
        </w:rPr>
        <w:t>по строительству</w:t>
      </w:r>
      <w:r w:rsidRPr="00D07157">
        <w:rPr>
          <w:rFonts w:ascii="Times New Roman" w:hAnsi="Times New Roman"/>
          <w:sz w:val="28"/>
          <w:szCs w:val="28"/>
        </w:rPr>
        <w:t>;</w:t>
      </w:r>
    </w:p>
    <w:p w:rsidR="003B30B8" w:rsidRDefault="00A852F8" w:rsidP="00D071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</w:t>
      </w:r>
      <w:r w:rsidR="009237DF" w:rsidRPr="00D07157">
        <w:rPr>
          <w:rFonts w:ascii="Times New Roman" w:hAnsi="Times New Roman"/>
          <w:sz w:val="28"/>
          <w:szCs w:val="28"/>
        </w:rPr>
        <w:t>Управление ЖКК</w:t>
      </w:r>
      <w:r w:rsidR="00996849">
        <w:rPr>
          <w:rFonts w:ascii="Times New Roman" w:hAnsi="Times New Roman"/>
          <w:sz w:val="28"/>
          <w:szCs w:val="28"/>
        </w:rPr>
        <w:t>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A34570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C760AC" w:rsidRDefault="00C760AC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150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8.6. Подпрограмма «Поддержка социально ориентированных некоммерческих организаций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21150" w:rsidRDefault="00C760AC" w:rsidP="00C2115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8.6.1.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>«</w:t>
      </w:r>
      <w:r w:rsidR="00C21150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 Шербакульского муниципального района</w:t>
      </w:r>
      <w:r w:rsidR="00C21150"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21150" w:rsidP="00C211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 w:rsidR="00C760AC">
        <w:rPr>
          <w:rFonts w:ascii="Times New Roman" w:hAnsi="Times New Roman"/>
          <w:sz w:val="28"/>
          <w:szCs w:val="28"/>
        </w:rPr>
        <w:t>»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C760AC" w:rsidRPr="000C55B8" w:rsidRDefault="00C760AC" w:rsidP="00CC7A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C760AC" w:rsidRPr="000C556E" w:rsidRDefault="00C21150" w:rsidP="00C211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 организаций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C760AC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60AC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760A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C760AC" w:rsidRPr="005F1119" w:rsidRDefault="00C760AC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760AC" w:rsidRPr="005F1119" w:rsidRDefault="00C760AC" w:rsidP="009705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</w:t>
            </w:r>
            <w:r w:rsidR="00C21150">
              <w:rPr>
                <w:rFonts w:ascii="Times New Roman" w:hAnsi="Times New Roman"/>
                <w:sz w:val="28"/>
                <w:szCs w:val="28"/>
              </w:rPr>
              <w:t>2</w:t>
            </w:r>
            <w:r w:rsidRPr="005F1119">
              <w:rPr>
                <w:rFonts w:ascii="Times New Roman" w:hAnsi="Times New Roman"/>
                <w:sz w:val="28"/>
                <w:szCs w:val="28"/>
              </w:rPr>
              <w:t>-202</w:t>
            </w:r>
            <w:r w:rsidR="0097054B">
              <w:rPr>
                <w:rFonts w:ascii="Times New Roman" w:hAnsi="Times New Roman"/>
                <w:sz w:val="28"/>
                <w:szCs w:val="28"/>
              </w:rPr>
              <w:t>7</w:t>
            </w:r>
            <w:r w:rsidRPr="005F1119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760AC" w:rsidRPr="005F1119" w:rsidRDefault="00C21150" w:rsidP="00CC7A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21150">
              <w:rPr>
                <w:rFonts w:ascii="Times New Roman" w:hAnsi="Times New Roman"/>
                <w:sz w:val="28"/>
                <w:szCs w:val="28"/>
              </w:rPr>
              <w:t>оддержка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41C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Pr="000C41C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AB7035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760AC" w:rsidRPr="0096128E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="00C760AC" w:rsidRPr="009612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BA7890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053CC0">
              <w:rPr>
                <w:rFonts w:ascii="Times New Roman" w:hAnsi="Times New Roman"/>
                <w:sz w:val="28"/>
                <w:szCs w:val="28"/>
              </w:rPr>
              <w:t>6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97054B">
              <w:rPr>
                <w:rFonts w:ascii="Times New Roman" w:hAnsi="Times New Roman"/>
                <w:sz w:val="28"/>
                <w:szCs w:val="28"/>
              </w:rPr>
              <w:t>1950,0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A83F9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2023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D13B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A1089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Default="00C760AC" w:rsidP="00F011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97054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7054B" w:rsidRPr="00264E75" w:rsidRDefault="0097054B" w:rsidP="009705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760AC" w:rsidRPr="000C556E" w:rsidRDefault="00C760AC" w:rsidP="00053C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2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053CC0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053CC0" w:rsidRDefault="00053CC0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Шербакульском муниципальном районе Омской области уделяется особое внимание развитию социально ориентированных некоммерческих организаций, деятельность которых направлена на: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повышение качества жизни граждан пожилого возраста;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социальную адаптацию инвалидов и их семей;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развитие образования, художественного творчества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культуры</w:t>
      </w:r>
      <w:r w:rsidR="00EF3A29">
        <w:rPr>
          <w:rFonts w:ascii="Times New Roman" w:eastAsiaTheme="minorHAnsi" w:hAnsi="Times New Roman"/>
          <w:sz w:val="28"/>
          <w:szCs w:val="28"/>
        </w:rPr>
        <w:t>, национально-культурных направлений движений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оказание бесплатной юридической помощи и правовое просвещение населения, осуществление деятельности по защите прав и свобод человека и гражданина и развитию институтов гражданского общества;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B83CEF">
        <w:rPr>
          <w:rFonts w:ascii="Times New Roman" w:eastAsiaTheme="minorHAnsi" w:hAnsi="Times New Roman"/>
          <w:sz w:val="28"/>
          <w:szCs w:val="28"/>
        </w:rPr>
        <w:t>сплочение профессионального союза работников бюджетной сферы</w:t>
      </w:r>
      <w:r w:rsidR="000A447F">
        <w:rPr>
          <w:rFonts w:ascii="Times New Roman" w:eastAsiaTheme="minorHAnsi" w:hAnsi="Times New Roman"/>
          <w:sz w:val="28"/>
          <w:szCs w:val="28"/>
        </w:rPr>
        <w:t>, дорожной деятельности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сельского хозяйства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B83CEF" w:rsidRDefault="00B83CE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EF3A29">
        <w:rPr>
          <w:rFonts w:ascii="Times New Roman" w:eastAsiaTheme="minorHAnsi" w:hAnsi="Times New Roman"/>
          <w:sz w:val="28"/>
          <w:szCs w:val="28"/>
        </w:rPr>
        <w:t>решение социально-хозяйственных</w:t>
      </w:r>
      <w:r w:rsidR="000A447F">
        <w:rPr>
          <w:rFonts w:ascii="Times New Roman" w:eastAsiaTheme="minorHAnsi" w:hAnsi="Times New Roman"/>
          <w:sz w:val="28"/>
          <w:szCs w:val="28"/>
        </w:rPr>
        <w:t xml:space="preserve"> задач малых сел.</w:t>
      </w:r>
    </w:p>
    <w:p w:rsidR="000A447F" w:rsidRDefault="000A447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Всего на территории района осуществляют </w:t>
      </w:r>
      <w:r w:rsidR="0031602B">
        <w:rPr>
          <w:rFonts w:ascii="Times New Roman" w:eastAsiaTheme="minorHAnsi" w:hAnsi="Times New Roman"/>
          <w:sz w:val="28"/>
          <w:szCs w:val="28"/>
        </w:rPr>
        <w:t xml:space="preserve">деятельность </w:t>
      </w:r>
      <w:r>
        <w:rPr>
          <w:rFonts w:ascii="Times New Roman" w:eastAsiaTheme="minorHAnsi" w:hAnsi="Times New Roman"/>
          <w:sz w:val="28"/>
          <w:szCs w:val="28"/>
        </w:rPr>
        <w:t>1</w:t>
      </w:r>
      <w:r w:rsidR="00E93C4D">
        <w:rPr>
          <w:rFonts w:ascii="Times New Roman" w:eastAsiaTheme="minorHAnsi" w:hAnsi="Times New Roman"/>
          <w:sz w:val="28"/>
          <w:szCs w:val="28"/>
        </w:rPr>
        <w:t>4</w:t>
      </w:r>
      <w:r>
        <w:rPr>
          <w:rFonts w:ascii="Times New Roman" w:eastAsiaTheme="minorHAnsi" w:hAnsi="Times New Roman"/>
          <w:sz w:val="28"/>
          <w:szCs w:val="28"/>
        </w:rPr>
        <w:t xml:space="preserve"> общественных некоммерческих организаций:</w:t>
      </w:r>
    </w:p>
    <w:tbl>
      <w:tblPr>
        <w:tblStyle w:val="af1"/>
        <w:tblW w:w="10314" w:type="dxa"/>
        <w:tblLook w:val="04A0" w:firstRow="1" w:lastRow="0" w:firstColumn="1" w:lastColumn="0" w:noHBand="0" w:noVBand="1"/>
      </w:tblPr>
      <w:tblGrid>
        <w:gridCol w:w="567"/>
        <w:gridCol w:w="6062"/>
        <w:gridCol w:w="3685"/>
      </w:tblGrid>
      <w:tr w:rsidR="00E93C4D" w:rsidRPr="00851BB6" w:rsidTr="0004785C">
        <w:tc>
          <w:tcPr>
            <w:tcW w:w="567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ind w:righ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Наименование некоммерческих организаций, действующих на территории муниципального района </w:t>
            </w:r>
          </w:p>
        </w:tc>
        <w:tc>
          <w:tcPr>
            <w:tcW w:w="3685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Адрес организации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Шербакульское районное отделение Омской областной общественной организации ветеранов (пенсионеров)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62" w:type="dxa"/>
          </w:tcPr>
          <w:p w:rsidR="00E93C4D" w:rsidRPr="00851BB6" w:rsidRDefault="00E93C4D" w:rsidP="009E4C94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Шербакульская местная организация Омской областной организации Общественной организации «Всероссийское общество инвалидов»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региональная общественная организация по решению социально-хозяйственных задач села "ВОЗРОЖДЕНИЕ"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 р.п. Шербакуль ул. Новая,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Общественная организация - местная немецкая национально-культурная автономия Шербакульского муниципального района Омской области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 xml:space="preserve">Омская область, р.п. Шербакуль, пл. Гуртьева,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color w:val="0C0E31"/>
                <w:sz w:val="26"/>
                <w:szCs w:val="26"/>
                <w:shd w:val="clear" w:color="auto" w:fill="FFFFFF"/>
              </w:rPr>
              <w:t>Местное отделение общероссийской общественно-государственной организации «ДОСААФ России» Шербакульского района Омской области.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асть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, р.п.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Советская,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106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НК Фонд содействия и поддержки образования и деятельности Екатеринославской средней общеобразовательной школы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Екатеринославка, ул. Школьная,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062" w:type="dxa"/>
          </w:tcPr>
          <w:p w:rsidR="00E93C4D" w:rsidRPr="00851BB6" w:rsidRDefault="009E4C94" w:rsidP="009E4C9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Некоммерческий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>онд развития и поддержки культуры в Екатеринославском поселение Шербакульского района</w:t>
            </w:r>
          </w:p>
        </w:tc>
        <w:tc>
          <w:tcPr>
            <w:tcW w:w="3685" w:type="dxa"/>
          </w:tcPr>
          <w:p w:rsidR="009E4C94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Омская область, Шербакульский район,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с. Екатеринославка,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>Школьная,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38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Максимовское хуторское казачье общество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Ленина</w:t>
            </w:r>
            <w:r w:rsidR="009E4C94">
              <w:rPr>
                <w:rFonts w:ascii="Times New Roman" w:hAnsi="Times New Roman"/>
                <w:sz w:val="26"/>
                <w:szCs w:val="26"/>
              </w:rPr>
              <w:t>,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2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культуры и творчества «Сибирь центр»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Советская, 16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3C4C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Шербакульская районная организация профсоюза работников АПК РФ 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Советская, 97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Шербакульская районная организация профсоюза работников народного образования и науки РФ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Чапаева, 52а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Первичная профсоюзная организация Общероссийского профсоюза работников автомобильного транспорта и дорожного хозяйства ОГУП Шербакульское ДРСУ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Рабочий поселок,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Первичная организация профсоюза работников БУЗОО Шербакульская ЦРБ Омской областной организации профсоюза работников здравоохранения  РФ 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Гуртьева,52</w:t>
            </w:r>
          </w:p>
          <w:p w:rsidR="00E93C4D" w:rsidRPr="00851BB6" w:rsidRDefault="00E93C4D" w:rsidP="000C6A6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0119C" w:rsidRPr="00851BB6" w:rsidTr="0004785C">
        <w:tc>
          <w:tcPr>
            <w:tcW w:w="567" w:type="dxa"/>
          </w:tcPr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6062" w:type="dxa"/>
          </w:tcPr>
          <w:p w:rsidR="0050119C" w:rsidRPr="00851BB6" w:rsidRDefault="0050119C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«Ресурсный центр поддержки гражданских инициатив, НКО  и социального предпринимательства «Развитие»</w:t>
            </w:r>
          </w:p>
        </w:tc>
        <w:tc>
          <w:tcPr>
            <w:tcW w:w="3685" w:type="dxa"/>
          </w:tcPr>
          <w:p w:rsidR="0050119C" w:rsidRPr="00851BB6" w:rsidRDefault="0050119C" w:rsidP="0050119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р.п. Шербакуль, ул. Ленина, д. 158, кв. 1</w:t>
            </w:r>
          </w:p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93C4D" w:rsidRDefault="00E93C4D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Динамично развиваясь, социально ориентированные некоммерческие организации вносят значительный вклад в решение вопросов повышения качества жизни населения Шербакульского муниципального района Омской области.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Успех и стабильность деятельности любой социально ориентированной некоммерческой организации зависят от того, насколько ее деятельность соответствует меняющимся условиям внешней среды, в том числе: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ресурсы (кадры, финансы, материальная база и др.) соответствуют масштабам и специфике деятельности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общественная оценка достигнутых результатов социально ориентированной некоммерческой организации совпадает с самооценкой достигнутых результатов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взаимодействие с органами государственной власти и коммерческими организациями при решении социально значимых задач основано на сотрудничестве.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Подпрограмма направлена на решение проблемной ситуации в сфере деятельности социально ориентированных некоммерческих организаций.</w:t>
      </w:r>
    </w:p>
    <w:p w:rsidR="00053CC0" w:rsidRDefault="00053CC0" w:rsidP="00053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053CC0">
        <w:rPr>
          <w:rFonts w:ascii="Times New Roman" w:hAnsi="Times New Roman"/>
          <w:sz w:val="28"/>
          <w:szCs w:val="28"/>
        </w:rPr>
        <w:t>п</w:t>
      </w:r>
      <w:r w:rsidR="00053CC0" w:rsidRPr="00C21150">
        <w:rPr>
          <w:rFonts w:ascii="Times New Roman" w:hAnsi="Times New Roman"/>
          <w:sz w:val="28"/>
          <w:szCs w:val="28"/>
        </w:rPr>
        <w:t>оддержка социально ориентированных некоммерческих организаций Шербакульского муниципального района Омской области</w:t>
      </w:r>
      <w:r w:rsidR="00053CC0">
        <w:rPr>
          <w:rFonts w:ascii="Times New Roman" w:hAnsi="Times New Roman"/>
          <w:sz w:val="28"/>
          <w:szCs w:val="28"/>
        </w:rPr>
        <w:t>.</w:t>
      </w: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C760AC" w:rsidRPr="000C41C9" w:rsidRDefault="00C760AC" w:rsidP="00C760AC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53CC0" w:rsidRPr="00C21150">
        <w:rPr>
          <w:rFonts w:ascii="Times New Roman" w:hAnsi="Times New Roman"/>
          <w:sz w:val="28"/>
          <w:szCs w:val="28"/>
        </w:rPr>
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</w:r>
      <w:r w:rsidRPr="000C41C9">
        <w:rPr>
          <w:rFonts w:ascii="Times New Roman" w:hAnsi="Times New Roman"/>
          <w:sz w:val="28"/>
          <w:szCs w:val="28"/>
        </w:rPr>
        <w:t>;</w:t>
      </w:r>
    </w:p>
    <w:p w:rsidR="00C760AC" w:rsidRDefault="00C760AC" w:rsidP="00C760A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53CC0" w:rsidRPr="00C21150">
        <w:rPr>
          <w:rFonts w:ascii="Times New Roman" w:hAnsi="Times New Roman"/>
          <w:sz w:val="28"/>
          <w:szCs w:val="28"/>
        </w:rPr>
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75C86" w:rsidRDefault="00A75C86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</w:t>
      </w:r>
      <w:r w:rsidR="00053CC0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F40A2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053CC0" w:rsidRDefault="00053CC0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C760AC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720F5F">
        <w:rPr>
          <w:rFonts w:ascii="Times New Roman" w:hAnsi="Times New Roman"/>
          <w:sz w:val="28"/>
          <w:szCs w:val="28"/>
        </w:rPr>
        <w:t xml:space="preserve"> на 202</w:t>
      </w:r>
      <w:r w:rsidR="00053CC0">
        <w:rPr>
          <w:rFonts w:ascii="Times New Roman" w:hAnsi="Times New Roman"/>
          <w:sz w:val="28"/>
          <w:szCs w:val="28"/>
        </w:rPr>
        <w:t>2</w:t>
      </w:r>
      <w:r w:rsidRPr="00720F5F">
        <w:rPr>
          <w:rFonts w:ascii="Times New Roman" w:hAnsi="Times New Roman"/>
          <w:sz w:val="28"/>
          <w:szCs w:val="28"/>
        </w:rPr>
        <w:t xml:space="preserve"> - 202</w:t>
      </w:r>
      <w:r w:rsidR="00F40A24">
        <w:rPr>
          <w:rFonts w:ascii="Times New Roman" w:hAnsi="Times New Roman"/>
          <w:sz w:val="28"/>
          <w:szCs w:val="28"/>
        </w:rPr>
        <w:t>7</w:t>
      </w:r>
      <w:r w:rsidRPr="00720F5F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7F25FE">
        <w:rPr>
          <w:rFonts w:ascii="Times New Roman" w:hAnsi="Times New Roman"/>
          <w:sz w:val="28"/>
          <w:szCs w:val="28"/>
        </w:rPr>
        <w:t>1950,0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56D7">
        <w:rPr>
          <w:rFonts w:ascii="Times New Roman" w:hAnsi="Times New Roman"/>
          <w:sz w:val="28"/>
          <w:szCs w:val="28"/>
        </w:rPr>
        <w:t>1</w:t>
      </w:r>
      <w:r w:rsidR="007F25FE">
        <w:rPr>
          <w:rFonts w:ascii="Times New Roman" w:hAnsi="Times New Roman"/>
          <w:sz w:val="28"/>
          <w:szCs w:val="28"/>
        </w:rPr>
        <w:t>9</w:t>
      </w:r>
      <w:r w:rsidR="005956D7">
        <w:rPr>
          <w:rFonts w:ascii="Times New Roman" w:hAnsi="Times New Roman"/>
          <w:sz w:val="28"/>
          <w:szCs w:val="28"/>
        </w:rPr>
        <w:t>50</w:t>
      </w:r>
      <w:r w:rsidR="008E6227">
        <w:rPr>
          <w:rFonts w:ascii="Times New Roman" w:hAnsi="Times New Roman"/>
          <w:sz w:val="28"/>
          <w:szCs w:val="28"/>
        </w:rPr>
        <w:t>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- 2020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A83F95">
        <w:rPr>
          <w:rFonts w:ascii="Times New Roman" w:hAnsi="Times New Roman"/>
          <w:sz w:val="28"/>
          <w:szCs w:val="28"/>
        </w:rPr>
        <w:t>1</w:t>
      </w:r>
      <w:r w:rsidR="0096127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5C86">
        <w:rPr>
          <w:rFonts w:ascii="Times New Roman" w:hAnsi="Times New Roman"/>
          <w:sz w:val="28"/>
          <w:szCs w:val="28"/>
        </w:rPr>
        <w:t>3</w:t>
      </w:r>
      <w:r w:rsidR="00707E9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- 2024 год –</w:t>
      </w:r>
      <w:r w:rsidR="00151A08">
        <w:rPr>
          <w:rFonts w:ascii="Times New Roman" w:hAnsi="Times New Roman"/>
          <w:sz w:val="28"/>
          <w:szCs w:val="28"/>
        </w:rPr>
        <w:t xml:space="preserve"> </w:t>
      </w:r>
      <w:r w:rsidR="005956D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56D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707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7F25FE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lastRenderedPageBreak/>
        <w:t xml:space="preserve">- 2026 год –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</w:t>
      </w:r>
      <w:r w:rsidR="007F25FE">
        <w:rPr>
          <w:rFonts w:ascii="Times New Roman" w:hAnsi="Times New Roman"/>
          <w:sz w:val="28"/>
          <w:szCs w:val="28"/>
        </w:rPr>
        <w:t>;</w:t>
      </w:r>
    </w:p>
    <w:p w:rsidR="00C760AC" w:rsidRDefault="007F25FE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720F5F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500,0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500,0</w:t>
      </w:r>
      <w:r w:rsidRPr="00720F5F">
        <w:rPr>
          <w:rFonts w:ascii="Times New Roman" w:hAnsi="Times New Roman"/>
          <w:sz w:val="28"/>
          <w:szCs w:val="28"/>
        </w:rPr>
        <w:t xml:space="preserve"> тыс. рублей)</w:t>
      </w:r>
      <w:r w:rsidR="00C760AC" w:rsidRPr="00720F5F">
        <w:rPr>
          <w:rFonts w:ascii="Times New Roman" w:hAnsi="Times New Roman"/>
          <w:sz w:val="28"/>
          <w:szCs w:val="28"/>
        </w:rPr>
        <w:t>.</w:t>
      </w:r>
    </w:p>
    <w:p w:rsidR="00C760AC" w:rsidRPr="000C556E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996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996849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Pr="00D07157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 xml:space="preserve"> осуществляет Администрация. Реализацию отдельных задач, предусмотренных подпрограммой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>, осуществля</w:t>
      </w:r>
      <w:r w:rsidR="00707E9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>т</w:t>
      </w:r>
      <w:r w:rsidR="00707E97">
        <w:rPr>
          <w:rFonts w:ascii="Times New Roman" w:hAnsi="Times New Roman"/>
          <w:sz w:val="28"/>
          <w:szCs w:val="28"/>
        </w:rPr>
        <w:t xml:space="preserve"> Администрация.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 xml:space="preserve">6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996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9C43D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9C43D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1C3524" w:rsidSect="00F35E52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4119"/>
    <w:multiLevelType w:val="hybridMultilevel"/>
    <w:tmpl w:val="88CEB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D84A3F"/>
    <w:multiLevelType w:val="hybridMultilevel"/>
    <w:tmpl w:val="6624C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A7829"/>
    <w:multiLevelType w:val="hybridMultilevel"/>
    <w:tmpl w:val="1D1C28B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60277CD"/>
    <w:multiLevelType w:val="hybridMultilevel"/>
    <w:tmpl w:val="A238ED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EA120B"/>
    <w:multiLevelType w:val="hybridMultilevel"/>
    <w:tmpl w:val="A746A608"/>
    <w:lvl w:ilvl="0" w:tplc="40B01832">
      <w:start w:val="1"/>
      <w:numFmt w:val="decimal"/>
      <w:lvlText w:val="%1)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05707"/>
    <w:multiLevelType w:val="hybridMultilevel"/>
    <w:tmpl w:val="6E74B79A"/>
    <w:lvl w:ilvl="0" w:tplc="43B6EC22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6712F"/>
    <w:multiLevelType w:val="hybridMultilevel"/>
    <w:tmpl w:val="B6A68B3A"/>
    <w:lvl w:ilvl="0" w:tplc="04190019">
      <w:start w:val="1"/>
      <w:numFmt w:val="bullet"/>
      <w:lvlText w:val="-"/>
      <w:lvlJc w:val="left"/>
      <w:pPr>
        <w:ind w:left="1429" w:hanging="360"/>
      </w:pPr>
      <w:rPr>
        <w:rFonts w:ascii="Sylfaen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7A0097D"/>
    <w:multiLevelType w:val="hybridMultilevel"/>
    <w:tmpl w:val="F17CC8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562"/>
    <w:rsid w:val="0000327C"/>
    <w:rsid w:val="00007032"/>
    <w:rsid w:val="0000723A"/>
    <w:rsid w:val="00015562"/>
    <w:rsid w:val="00024D30"/>
    <w:rsid w:val="00024E78"/>
    <w:rsid w:val="00033AC3"/>
    <w:rsid w:val="000344C3"/>
    <w:rsid w:val="000370CE"/>
    <w:rsid w:val="0004785C"/>
    <w:rsid w:val="000509EE"/>
    <w:rsid w:val="0005243B"/>
    <w:rsid w:val="00053CC0"/>
    <w:rsid w:val="00061B6D"/>
    <w:rsid w:val="00061C71"/>
    <w:rsid w:val="00062080"/>
    <w:rsid w:val="000704F9"/>
    <w:rsid w:val="00070B7B"/>
    <w:rsid w:val="0008170B"/>
    <w:rsid w:val="000848F8"/>
    <w:rsid w:val="00086ADE"/>
    <w:rsid w:val="00090269"/>
    <w:rsid w:val="000A20FD"/>
    <w:rsid w:val="000A447F"/>
    <w:rsid w:val="000A68C5"/>
    <w:rsid w:val="000A7577"/>
    <w:rsid w:val="000B110A"/>
    <w:rsid w:val="000B17D5"/>
    <w:rsid w:val="000B658E"/>
    <w:rsid w:val="000C41C9"/>
    <w:rsid w:val="000C6A65"/>
    <w:rsid w:val="000D12D0"/>
    <w:rsid w:val="000D44C8"/>
    <w:rsid w:val="000D4C14"/>
    <w:rsid w:val="000D7FA4"/>
    <w:rsid w:val="000F2281"/>
    <w:rsid w:val="000F22E8"/>
    <w:rsid w:val="0010156A"/>
    <w:rsid w:val="0010328B"/>
    <w:rsid w:val="00103672"/>
    <w:rsid w:val="00113028"/>
    <w:rsid w:val="0011609E"/>
    <w:rsid w:val="00122946"/>
    <w:rsid w:val="00142711"/>
    <w:rsid w:val="00142D6B"/>
    <w:rsid w:val="001431D9"/>
    <w:rsid w:val="00144DAA"/>
    <w:rsid w:val="00145063"/>
    <w:rsid w:val="001452B2"/>
    <w:rsid w:val="001476D9"/>
    <w:rsid w:val="00147EF1"/>
    <w:rsid w:val="00151A08"/>
    <w:rsid w:val="0016022E"/>
    <w:rsid w:val="00162004"/>
    <w:rsid w:val="001621BD"/>
    <w:rsid w:val="00164B54"/>
    <w:rsid w:val="00164F8C"/>
    <w:rsid w:val="00165D04"/>
    <w:rsid w:val="001704E1"/>
    <w:rsid w:val="0017106B"/>
    <w:rsid w:val="00175B2A"/>
    <w:rsid w:val="00176302"/>
    <w:rsid w:val="00180958"/>
    <w:rsid w:val="00192451"/>
    <w:rsid w:val="001A44EC"/>
    <w:rsid w:val="001A49C0"/>
    <w:rsid w:val="001A7F78"/>
    <w:rsid w:val="001B002D"/>
    <w:rsid w:val="001B0728"/>
    <w:rsid w:val="001B184C"/>
    <w:rsid w:val="001B26A4"/>
    <w:rsid w:val="001B3462"/>
    <w:rsid w:val="001B4E15"/>
    <w:rsid w:val="001B538E"/>
    <w:rsid w:val="001B7D93"/>
    <w:rsid w:val="001C3524"/>
    <w:rsid w:val="001D0856"/>
    <w:rsid w:val="001D6AEA"/>
    <w:rsid w:val="001E3D6E"/>
    <w:rsid w:val="001F1417"/>
    <w:rsid w:val="001F5C78"/>
    <w:rsid w:val="00206C82"/>
    <w:rsid w:val="00207272"/>
    <w:rsid w:val="00210944"/>
    <w:rsid w:val="00216464"/>
    <w:rsid w:val="0022339B"/>
    <w:rsid w:val="0022531A"/>
    <w:rsid w:val="00230BA6"/>
    <w:rsid w:val="00232CEE"/>
    <w:rsid w:val="00236656"/>
    <w:rsid w:val="00236B09"/>
    <w:rsid w:val="0024082C"/>
    <w:rsid w:val="0024501A"/>
    <w:rsid w:val="002455AF"/>
    <w:rsid w:val="00251CE4"/>
    <w:rsid w:val="002538D6"/>
    <w:rsid w:val="00254B8B"/>
    <w:rsid w:val="0026250D"/>
    <w:rsid w:val="00264A19"/>
    <w:rsid w:val="00264A3B"/>
    <w:rsid w:val="00264E75"/>
    <w:rsid w:val="0027209F"/>
    <w:rsid w:val="00274C91"/>
    <w:rsid w:val="00276070"/>
    <w:rsid w:val="00276F06"/>
    <w:rsid w:val="00277665"/>
    <w:rsid w:val="00277E6A"/>
    <w:rsid w:val="00281F95"/>
    <w:rsid w:val="0028288D"/>
    <w:rsid w:val="002837A5"/>
    <w:rsid w:val="00286032"/>
    <w:rsid w:val="00291FEA"/>
    <w:rsid w:val="002930E2"/>
    <w:rsid w:val="00293B5B"/>
    <w:rsid w:val="002B3B5B"/>
    <w:rsid w:val="002D1464"/>
    <w:rsid w:val="002E1CD0"/>
    <w:rsid w:val="002E23B0"/>
    <w:rsid w:val="002F771A"/>
    <w:rsid w:val="0030358B"/>
    <w:rsid w:val="0030464C"/>
    <w:rsid w:val="0031602B"/>
    <w:rsid w:val="00316235"/>
    <w:rsid w:val="0032608D"/>
    <w:rsid w:val="003307D3"/>
    <w:rsid w:val="0033433E"/>
    <w:rsid w:val="003346AB"/>
    <w:rsid w:val="003359D4"/>
    <w:rsid w:val="00342E12"/>
    <w:rsid w:val="00344822"/>
    <w:rsid w:val="00346996"/>
    <w:rsid w:val="00353E29"/>
    <w:rsid w:val="0036688C"/>
    <w:rsid w:val="003702E4"/>
    <w:rsid w:val="0037152D"/>
    <w:rsid w:val="0037208C"/>
    <w:rsid w:val="003734F0"/>
    <w:rsid w:val="00392B1B"/>
    <w:rsid w:val="00395534"/>
    <w:rsid w:val="00395F8B"/>
    <w:rsid w:val="003A009C"/>
    <w:rsid w:val="003A72EC"/>
    <w:rsid w:val="003B1FF8"/>
    <w:rsid w:val="003B30B8"/>
    <w:rsid w:val="003C03E3"/>
    <w:rsid w:val="003C4C96"/>
    <w:rsid w:val="003C731F"/>
    <w:rsid w:val="003D22DF"/>
    <w:rsid w:val="003D2321"/>
    <w:rsid w:val="003D7315"/>
    <w:rsid w:val="003E2EA5"/>
    <w:rsid w:val="003F1B70"/>
    <w:rsid w:val="003F4804"/>
    <w:rsid w:val="003F4B51"/>
    <w:rsid w:val="004021EE"/>
    <w:rsid w:val="00403FED"/>
    <w:rsid w:val="0040753D"/>
    <w:rsid w:val="00407B26"/>
    <w:rsid w:val="004102AD"/>
    <w:rsid w:val="00414679"/>
    <w:rsid w:val="00414FE0"/>
    <w:rsid w:val="00424105"/>
    <w:rsid w:val="00427C8D"/>
    <w:rsid w:val="0043758F"/>
    <w:rsid w:val="004545DC"/>
    <w:rsid w:val="00483A1A"/>
    <w:rsid w:val="00496DE8"/>
    <w:rsid w:val="004A119D"/>
    <w:rsid w:val="004A1963"/>
    <w:rsid w:val="004B2DC1"/>
    <w:rsid w:val="004C551C"/>
    <w:rsid w:val="004D154F"/>
    <w:rsid w:val="004D50DB"/>
    <w:rsid w:val="004D54A7"/>
    <w:rsid w:val="004E2F7A"/>
    <w:rsid w:val="004E726B"/>
    <w:rsid w:val="004F2BE3"/>
    <w:rsid w:val="0050119C"/>
    <w:rsid w:val="00515154"/>
    <w:rsid w:val="0053141D"/>
    <w:rsid w:val="005318FB"/>
    <w:rsid w:val="00533FBD"/>
    <w:rsid w:val="00540505"/>
    <w:rsid w:val="005424DB"/>
    <w:rsid w:val="005672DC"/>
    <w:rsid w:val="0058581F"/>
    <w:rsid w:val="00587C29"/>
    <w:rsid w:val="005900D3"/>
    <w:rsid w:val="00592AAF"/>
    <w:rsid w:val="005956D7"/>
    <w:rsid w:val="005A64A9"/>
    <w:rsid w:val="005C2A2F"/>
    <w:rsid w:val="005E1BEE"/>
    <w:rsid w:val="005E2089"/>
    <w:rsid w:val="005E668A"/>
    <w:rsid w:val="005F1119"/>
    <w:rsid w:val="005F3F8D"/>
    <w:rsid w:val="0060228A"/>
    <w:rsid w:val="00603737"/>
    <w:rsid w:val="00611B4B"/>
    <w:rsid w:val="006160DA"/>
    <w:rsid w:val="00633D0E"/>
    <w:rsid w:val="00645029"/>
    <w:rsid w:val="00654C92"/>
    <w:rsid w:val="00660F06"/>
    <w:rsid w:val="00662A21"/>
    <w:rsid w:val="006A1273"/>
    <w:rsid w:val="006A63DB"/>
    <w:rsid w:val="006A640C"/>
    <w:rsid w:val="006A759C"/>
    <w:rsid w:val="006B3B6C"/>
    <w:rsid w:val="006B5145"/>
    <w:rsid w:val="006B5AD7"/>
    <w:rsid w:val="006C29D4"/>
    <w:rsid w:val="006C3254"/>
    <w:rsid w:val="006C5F63"/>
    <w:rsid w:val="006C6149"/>
    <w:rsid w:val="006C6655"/>
    <w:rsid w:val="006D27FE"/>
    <w:rsid w:val="006D446A"/>
    <w:rsid w:val="006D6619"/>
    <w:rsid w:val="006E75B5"/>
    <w:rsid w:val="006F0873"/>
    <w:rsid w:val="006F3BF0"/>
    <w:rsid w:val="006F6D71"/>
    <w:rsid w:val="0070414D"/>
    <w:rsid w:val="00707E97"/>
    <w:rsid w:val="00712631"/>
    <w:rsid w:val="007146D4"/>
    <w:rsid w:val="00720A14"/>
    <w:rsid w:val="00720F5F"/>
    <w:rsid w:val="0073393D"/>
    <w:rsid w:val="0073733F"/>
    <w:rsid w:val="00746D56"/>
    <w:rsid w:val="00753E06"/>
    <w:rsid w:val="0075666B"/>
    <w:rsid w:val="00771F21"/>
    <w:rsid w:val="00774C2F"/>
    <w:rsid w:val="00784496"/>
    <w:rsid w:val="007845F8"/>
    <w:rsid w:val="007906BD"/>
    <w:rsid w:val="00791046"/>
    <w:rsid w:val="007A02FA"/>
    <w:rsid w:val="007A0E4E"/>
    <w:rsid w:val="007A294C"/>
    <w:rsid w:val="007A5B4C"/>
    <w:rsid w:val="007B2E8B"/>
    <w:rsid w:val="007B412A"/>
    <w:rsid w:val="007B79CF"/>
    <w:rsid w:val="007C387D"/>
    <w:rsid w:val="007C46CE"/>
    <w:rsid w:val="007C4B23"/>
    <w:rsid w:val="007D4960"/>
    <w:rsid w:val="007E2A59"/>
    <w:rsid w:val="007E61EB"/>
    <w:rsid w:val="007F25FE"/>
    <w:rsid w:val="00802E3A"/>
    <w:rsid w:val="00803C99"/>
    <w:rsid w:val="008065A4"/>
    <w:rsid w:val="00810FBD"/>
    <w:rsid w:val="00813485"/>
    <w:rsid w:val="008204CB"/>
    <w:rsid w:val="00821982"/>
    <w:rsid w:val="00851BB6"/>
    <w:rsid w:val="00855E61"/>
    <w:rsid w:val="0086600D"/>
    <w:rsid w:val="008666BD"/>
    <w:rsid w:val="0087229F"/>
    <w:rsid w:val="00877310"/>
    <w:rsid w:val="00884ECA"/>
    <w:rsid w:val="008876ED"/>
    <w:rsid w:val="00896C48"/>
    <w:rsid w:val="008A0812"/>
    <w:rsid w:val="008D0A28"/>
    <w:rsid w:val="008E44B4"/>
    <w:rsid w:val="008E6227"/>
    <w:rsid w:val="008E731A"/>
    <w:rsid w:val="008E7536"/>
    <w:rsid w:val="00911C14"/>
    <w:rsid w:val="0091346B"/>
    <w:rsid w:val="009143AD"/>
    <w:rsid w:val="00916E28"/>
    <w:rsid w:val="009210A7"/>
    <w:rsid w:val="009237DF"/>
    <w:rsid w:val="00924677"/>
    <w:rsid w:val="00940A58"/>
    <w:rsid w:val="00943475"/>
    <w:rsid w:val="009453DA"/>
    <w:rsid w:val="00945CE2"/>
    <w:rsid w:val="00946EFD"/>
    <w:rsid w:val="009552F2"/>
    <w:rsid w:val="00956B83"/>
    <w:rsid w:val="00956EF9"/>
    <w:rsid w:val="00957D5B"/>
    <w:rsid w:val="00961276"/>
    <w:rsid w:val="0096128E"/>
    <w:rsid w:val="0096286A"/>
    <w:rsid w:val="009640D3"/>
    <w:rsid w:val="00964C99"/>
    <w:rsid w:val="00966924"/>
    <w:rsid w:val="0097054B"/>
    <w:rsid w:val="009724EB"/>
    <w:rsid w:val="0097758E"/>
    <w:rsid w:val="00980A13"/>
    <w:rsid w:val="009819EB"/>
    <w:rsid w:val="00981A9F"/>
    <w:rsid w:val="00982760"/>
    <w:rsid w:val="009846D8"/>
    <w:rsid w:val="00993A38"/>
    <w:rsid w:val="00996849"/>
    <w:rsid w:val="009A1710"/>
    <w:rsid w:val="009A47F4"/>
    <w:rsid w:val="009A5C75"/>
    <w:rsid w:val="009A5DD8"/>
    <w:rsid w:val="009A6664"/>
    <w:rsid w:val="009A68FD"/>
    <w:rsid w:val="009C43D8"/>
    <w:rsid w:val="009C7753"/>
    <w:rsid w:val="009E3A77"/>
    <w:rsid w:val="009E4C94"/>
    <w:rsid w:val="009F01CA"/>
    <w:rsid w:val="009F4F99"/>
    <w:rsid w:val="009F570F"/>
    <w:rsid w:val="00A01A36"/>
    <w:rsid w:val="00A128A8"/>
    <w:rsid w:val="00A267C5"/>
    <w:rsid w:val="00A30AE2"/>
    <w:rsid w:val="00A30F68"/>
    <w:rsid w:val="00A34570"/>
    <w:rsid w:val="00A356B2"/>
    <w:rsid w:val="00A36064"/>
    <w:rsid w:val="00A3688C"/>
    <w:rsid w:val="00A50194"/>
    <w:rsid w:val="00A56BD1"/>
    <w:rsid w:val="00A63F8F"/>
    <w:rsid w:val="00A6685C"/>
    <w:rsid w:val="00A72D78"/>
    <w:rsid w:val="00A75663"/>
    <w:rsid w:val="00A75C86"/>
    <w:rsid w:val="00A770BC"/>
    <w:rsid w:val="00A83F95"/>
    <w:rsid w:val="00A852F8"/>
    <w:rsid w:val="00A853A0"/>
    <w:rsid w:val="00AA4CFF"/>
    <w:rsid w:val="00AB579F"/>
    <w:rsid w:val="00AB7035"/>
    <w:rsid w:val="00AC11D4"/>
    <w:rsid w:val="00AC60B0"/>
    <w:rsid w:val="00AD1D1F"/>
    <w:rsid w:val="00AE02D5"/>
    <w:rsid w:val="00AE2CCC"/>
    <w:rsid w:val="00AE63DD"/>
    <w:rsid w:val="00AF1C34"/>
    <w:rsid w:val="00B0165E"/>
    <w:rsid w:val="00B06371"/>
    <w:rsid w:val="00B0749B"/>
    <w:rsid w:val="00B11E92"/>
    <w:rsid w:val="00B12A14"/>
    <w:rsid w:val="00B41FC4"/>
    <w:rsid w:val="00B47472"/>
    <w:rsid w:val="00B52B19"/>
    <w:rsid w:val="00B55B09"/>
    <w:rsid w:val="00B627B3"/>
    <w:rsid w:val="00B70255"/>
    <w:rsid w:val="00B73D44"/>
    <w:rsid w:val="00B82D76"/>
    <w:rsid w:val="00B83CEF"/>
    <w:rsid w:val="00B85287"/>
    <w:rsid w:val="00B87354"/>
    <w:rsid w:val="00BA16D9"/>
    <w:rsid w:val="00BA248A"/>
    <w:rsid w:val="00BA4144"/>
    <w:rsid w:val="00BA7890"/>
    <w:rsid w:val="00BB1607"/>
    <w:rsid w:val="00BB2A05"/>
    <w:rsid w:val="00BB4EA6"/>
    <w:rsid w:val="00BB5CF8"/>
    <w:rsid w:val="00BB79CD"/>
    <w:rsid w:val="00BC5BFC"/>
    <w:rsid w:val="00BD0C1B"/>
    <w:rsid w:val="00BD1FA6"/>
    <w:rsid w:val="00BE0393"/>
    <w:rsid w:val="00BF246D"/>
    <w:rsid w:val="00BF3FC8"/>
    <w:rsid w:val="00BF6B79"/>
    <w:rsid w:val="00C021AE"/>
    <w:rsid w:val="00C21150"/>
    <w:rsid w:val="00C24260"/>
    <w:rsid w:val="00C24B45"/>
    <w:rsid w:val="00C27FF3"/>
    <w:rsid w:val="00C30DB4"/>
    <w:rsid w:val="00C3439F"/>
    <w:rsid w:val="00C3644D"/>
    <w:rsid w:val="00C377CA"/>
    <w:rsid w:val="00C379A0"/>
    <w:rsid w:val="00C4330C"/>
    <w:rsid w:val="00C45B46"/>
    <w:rsid w:val="00C47BD0"/>
    <w:rsid w:val="00C6058F"/>
    <w:rsid w:val="00C61DED"/>
    <w:rsid w:val="00C66060"/>
    <w:rsid w:val="00C760AC"/>
    <w:rsid w:val="00C81A7F"/>
    <w:rsid w:val="00C8281D"/>
    <w:rsid w:val="00C82C17"/>
    <w:rsid w:val="00C838AF"/>
    <w:rsid w:val="00C84E12"/>
    <w:rsid w:val="00C85222"/>
    <w:rsid w:val="00C92F53"/>
    <w:rsid w:val="00CB7B2E"/>
    <w:rsid w:val="00CC7AA1"/>
    <w:rsid w:val="00CD13BF"/>
    <w:rsid w:val="00CD3F5C"/>
    <w:rsid w:val="00CD4B67"/>
    <w:rsid w:val="00CD4BF1"/>
    <w:rsid w:val="00CD4DC2"/>
    <w:rsid w:val="00CD5884"/>
    <w:rsid w:val="00CD7FDB"/>
    <w:rsid w:val="00CE007F"/>
    <w:rsid w:val="00CE1D35"/>
    <w:rsid w:val="00CE2C87"/>
    <w:rsid w:val="00CF1183"/>
    <w:rsid w:val="00CF5F56"/>
    <w:rsid w:val="00D0088F"/>
    <w:rsid w:val="00D00CC5"/>
    <w:rsid w:val="00D018A0"/>
    <w:rsid w:val="00D07157"/>
    <w:rsid w:val="00D10B87"/>
    <w:rsid w:val="00D16157"/>
    <w:rsid w:val="00D1684C"/>
    <w:rsid w:val="00D20723"/>
    <w:rsid w:val="00D25817"/>
    <w:rsid w:val="00D40568"/>
    <w:rsid w:val="00D44C19"/>
    <w:rsid w:val="00D46299"/>
    <w:rsid w:val="00D47D17"/>
    <w:rsid w:val="00D64A0F"/>
    <w:rsid w:val="00D72FFC"/>
    <w:rsid w:val="00D7779E"/>
    <w:rsid w:val="00D83E48"/>
    <w:rsid w:val="00DA3390"/>
    <w:rsid w:val="00DA54CE"/>
    <w:rsid w:val="00DB1EC5"/>
    <w:rsid w:val="00DB5BCA"/>
    <w:rsid w:val="00DD0855"/>
    <w:rsid w:val="00DD7CD3"/>
    <w:rsid w:val="00DE321C"/>
    <w:rsid w:val="00DF4A8E"/>
    <w:rsid w:val="00DF5257"/>
    <w:rsid w:val="00E10474"/>
    <w:rsid w:val="00E216C5"/>
    <w:rsid w:val="00E374A4"/>
    <w:rsid w:val="00E40529"/>
    <w:rsid w:val="00E54066"/>
    <w:rsid w:val="00E55B50"/>
    <w:rsid w:val="00E633BC"/>
    <w:rsid w:val="00E705A3"/>
    <w:rsid w:val="00E72719"/>
    <w:rsid w:val="00E83D91"/>
    <w:rsid w:val="00E859EA"/>
    <w:rsid w:val="00E9377A"/>
    <w:rsid w:val="00E93C4D"/>
    <w:rsid w:val="00E94EE1"/>
    <w:rsid w:val="00EA77CC"/>
    <w:rsid w:val="00EA7949"/>
    <w:rsid w:val="00EA7A29"/>
    <w:rsid w:val="00EB7188"/>
    <w:rsid w:val="00EC0579"/>
    <w:rsid w:val="00EC4922"/>
    <w:rsid w:val="00EC5A0F"/>
    <w:rsid w:val="00EC5CDB"/>
    <w:rsid w:val="00EC63F1"/>
    <w:rsid w:val="00EC75BF"/>
    <w:rsid w:val="00ED048D"/>
    <w:rsid w:val="00ED2668"/>
    <w:rsid w:val="00EF3A29"/>
    <w:rsid w:val="00EF3A85"/>
    <w:rsid w:val="00F00821"/>
    <w:rsid w:val="00F0110D"/>
    <w:rsid w:val="00F05680"/>
    <w:rsid w:val="00F07768"/>
    <w:rsid w:val="00F20059"/>
    <w:rsid w:val="00F35E52"/>
    <w:rsid w:val="00F40A24"/>
    <w:rsid w:val="00F4664A"/>
    <w:rsid w:val="00F50273"/>
    <w:rsid w:val="00F50F94"/>
    <w:rsid w:val="00F5106E"/>
    <w:rsid w:val="00F53244"/>
    <w:rsid w:val="00F5411B"/>
    <w:rsid w:val="00F57736"/>
    <w:rsid w:val="00F770CE"/>
    <w:rsid w:val="00F8027D"/>
    <w:rsid w:val="00F80874"/>
    <w:rsid w:val="00F8291A"/>
    <w:rsid w:val="00F9433D"/>
    <w:rsid w:val="00F96A6D"/>
    <w:rsid w:val="00FA07D5"/>
    <w:rsid w:val="00FA1089"/>
    <w:rsid w:val="00FA46D1"/>
    <w:rsid w:val="00FA6530"/>
    <w:rsid w:val="00FB0544"/>
    <w:rsid w:val="00FB36B7"/>
    <w:rsid w:val="00FC5602"/>
    <w:rsid w:val="00FD6524"/>
    <w:rsid w:val="00FE6B23"/>
    <w:rsid w:val="00FF4600"/>
    <w:rsid w:val="00FF6797"/>
    <w:rsid w:val="00FF6CC7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D7A4C"/>
  <w15:docId w15:val="{D55840BA-C774-44AE-B83A-21AC84E9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AE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F760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FF76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Абзац списка11"/>
    <w:basedOn w:val="a"/>
    <w:uiPriority w:val="34"/>
    <w:qFormat/>
    <w:rsid w:val="007A5B4C"/>
    <w:pPr>
      <w:ind w:left="720"/>
      <w:contextualSpacing/>
    </w:pPr>
  </w:style>
  <w:style w:type="character" w:customStyle="1" w:styleId="FontStyle11">
    <w:name w:val="Font Style11"/>
    <w:uiPriority w:val="99"/>
    <w:rsid w:val="001C3524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1B0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rsid w:val="0032608D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C8281D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99"/>
    <w:rsid w:val="00C828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C8281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rsid w:val="00C8281D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9">
    <w:name w:val="Техническое описание"/>
    <w:basedOn w:val="a"/>
    <w:rsid w:val="00C8281D"/>
    <w:pPr>
      <w:widowControl w:val="0"/>
      <w:suppressAutoHyphens/>
      <w:spacing w:after="0" w:line="283" w:lineRule="exact"/>
      <w:ind w:left="709"/>
    </w:pPr>
    <w:rPr>
      <w:rFonts w:ascii="Cambria Math" w:eastAsia="SimSun" w:hAnsi="Cambria Math" w:cs="Cambria Math"/>
      <w:color w:val="333366"/>
      <w:kern w:val="1"/>
      <w:sz w:val="24"/>
      <w:szCs w:val="24"/>
      <w:lang w:eastAsia="hi-IN" w:bidi="hi-IN"/>
    </w:rPr>
  </w:style>
  <w:style w:type="character" w:customStyle="1" w:styleId="FontStyle12">
    <w:name w:val="Font Style12"/>
    <w:uiPriority w:val="99"/>
    <w:rsid w:val="007A0E4E"/>
    <w:rPr>
      <w:rFonts w:ascii="Times New Roman" w:hAnsi="Times New Roman" w:cs="Times New Roman"/>
      <w:sz w:val="24"/>
      <w:szCs w:val="24"/>
    </w:rPr>
  </w:style>
  <w:style w:type="paragraph" w:customStyle="1" w:styleId="aa">
    <w:name w:val="Обычный (паспорт)"/>
    <w:basedOn w:val="a"/>
    <w:uiPriority w:val="99"/>
    <w:rsid w:val="00A6685C"/>
    <w:pPr>
      <w:spacing w:before="120" w:after="0" w:line="240" w:lineRule="auto"/>
      <w:jc w:val="both"/>
    </w:pPr>
    <w:rPr>
      <w:sz w:val="28"/>
      <w:szCs w:val="28"/>
      <w:lang w:eastAsia="ru-RU"/>
    </w:rPr>
  </w:style>
  <w:style w:type="paragraph" w:styleId="ab">
    <w:name w:val="No Spacing"/>
    <w:link w:val="ac"/>
    <w:qFormat/>
    <w:rsid w:val="00F077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rsid w:val="00F07768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7C387D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  <w:lang w:eastAsia="ru-RU"/>
    </w:rPr>
  </w:style>
  <w:style w:type="character" w:customStyle="1" w:styleId="ae">
    <w:name w:val="Заголовок Знак"/>
    <w:basedOn w:val="a0"/>
    <w:link w:val="ad"/>
    <w:rsid w:val="007C387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F1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1B7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59"/>
    <w:rsid w:val="00E93C4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E93C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4A8DE-FE09-4654-82D9-70A6C0B54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13151</Words>
  <Characters>74966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User25</cp:lastModifiedBy>
  <cp:revision>94</cp:revision>
  <cp:lastPrinted>2024-11-18T03:35:00Z</cp:lastPrinted>
  <dcterms:created xsi:type="dcterms:W3CDTF">2023-04-12T08:20:00Z</dcterms:created>
  <dcterms:modified xsi:type="dcterms:W3CDTF">2025-05-13T11:49:00Z</dcterms:modified>
</cp:coreProperties>
</file>