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50E02" w:rsidRDefault="00CB7D44" w:rsidP="00D50E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12D2C">
        <w:rPr>
          <w:sz w:val="28"/>
          <w:szCs w:val="28"/>
        </w:rPr>
        <w:t>муниципальной программе «</w:t>
      </w:r>
      <w:r w:rsidR="00D50E02" w:rsidRPr="009553A9">
        <w:rPr>
          <w:sz w:val="28"/>
          <w:szCs w:val="28"/>
        </w:rPr>
        <w:t xml:space="preserve">Развитие культуры и </w:t>
      </w:r>
    </w:p>
    <w:p w:rsidR="00D50E02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 xml:space="preserve">туризма Шербакульского муниципального </w:t>
      </w:r>
    </w:p>
    <w:p w:rsidR="00012D2C" w:rsidRPr="000C55B8" w:rsidRDefault="00D50E02" w:rsidP="00D50E02">
      <w:pPr>
        <w:jc w:val="right"/>
        <w:rPr>
          <w:sz w:val="28"/>
          <w:szCs w:val="28"/>
        </w:rPr>
      </w:pPr>
      <w:r w:rsidRPr="009553A9">
        <w:rPr>
          <w:sz w:val="28"/>
          <w:szCs w:val="28"/>
        </w:rPr>
        <w:t>района Омской области</w:t>
      </w:r>
      <w:r w:rsidR="00012D2C">
        <w:rPr>
          <w:sz w:val="28"/>
          <w:szCs w:val="28"/>
        </w:rPr>
        <w:t>»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D50E0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50E02" w:rsidRPr="009553A9">
        <w:rPr>
          <w:sz w:val="28"/>
          <w:szCs w:val="28"/>
        </w:rPr>
        <w:t>Развитие культуры и туризма Шербакульского муниципального района Омской области</w:t>
      </w:r>
      <w:r>
        <w:rPr>
          <w:sz w:val="28"/>
          <w:szCs w:val="28"/>
        </w:rPr>
        <w:t>»</w:t>
      </w:r>
    </w:p>
    <w:tbl>
      <w:tblPr>
        <w:tblW w:w="158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20" w:firstRow="1" w:lastRow="0" w:firstColumn="0" w:lastColumn="0" w:noHBand="0" w:noVBand="0"/>
      </w:tblPr>
      <w:tblGrid>
        <w:gridCol w:w="566"/>
        <w:gridCol w:w="3794"/>
        <w:gridCol w:w="1275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  <w:gridCol w:w="993"/>
        <w:gridCol w:w="26"/>
      </w:tblGrid>
      <w:tr w:rsidR="004A6F7C" w:rsidRPr="0083513F" w:rsidTr="004A6F7C">
        <w:trPr>
          <w:gridAfter w:val="1"/>
          <w:wAfter w:w="26" w:type="dxa"/>
          <w:tblHeader/>
        </w:trPr>
        <w:tc>
          <w:tcPr>
            <w:tcW w:w="566" w:type="dxa"/>
            <w:vMerge w:val="restart"/>
          </w:tcPr>
          <w:p w:rsidR="004A6F7C" w:rsidRPr="0083513F" w:rsidRDefault="004A6F7C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4" w:type="dxa"/>
            <w:vMerge w:val="restart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275" w:type="dxa"/>
            <w:vMerge w:val="restart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7" w:type="dxa"/>
            <w:gridSpan w:val="10"/>
          </w:tcPr>
          <w:p w:rsidR="004A6F7C" w:rsidRPr="0083513F" w:rsidRDefault="004A6F7C" w:rsidP="00D036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A6F7C" w:rsidRPr="0083513F" w:rsidTr="004A6F7C">
        <w:trPr>
          <w:gridAfter w:val="1"/>
          <w:wAfter w:w="26" w:type="dxa"/>
          <w:tblHeader/>
        </w:trPr>
        <w:tc>
          <w:tcPr>
            <w:tcW w:w="566" w:type="dxa"/>
            <w:vMerge/>
          </w:tcPr>
          <w:p w:rsidR="004A6F7C" w:rsidRPr="0083513F" w:rsidRDefault="004A6F7C" w:rsidP="004A6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4" w:type="dxa"/>
            <w:vMerge/>
          </w:tcPr>
          <w:p w:rsidR="004A6F7C" w:rsidRPr="0083513F" w:rsidRDefault="004A6F7C" w:rsidP="004A6F7C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A6F7C" w:rsidRPr="0083513F" w:rsidRDefault="004A6F7C" w:rsidP="004A6F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4A6F7C" w:rsidRPr="0083513F" w:rsidTr="00FE2821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3513F">
              <w:rPr>
                <w:rFonts w:ascii="Times New Roman" w:hAnsi="Times New Roman"/>
                <w:sz w:val="24"/>
                <w:szCs w:val="24"/>
              </w:rPr>
              <w:t>Наследие. Искусство. Туризм»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посещений библиотек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конференций, конкурсов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культуры 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Посещаемость Шербакульского историко - краеведческого музея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посещений тыс. человек в год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осуществляемых из собственных фондов Шербакульского историко - краеведческого музея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012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внешних совместителей музейных работников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получающих муниципальные услуги в муниципальном учреждении дополнительного образования детей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дополнительного образования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29100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туристических и экскурсионных маршрутов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764F9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Этносфера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. Творчество. Досуг»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конкурсов, фестивалей, праздников, конференций, семинаров и других творческих проектов этнокультурного направления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 w:rsidRPr="00CB47C4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CB47C4" w:rsidRDefault="004A6F7C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3F5EF5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духовно-нравственной направленности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лауреатов </w:t>
            </w:r>
            <w:proofErr w:type="spellStart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Default="004A6F7C" w:rsidP="004A6F7C">
            <w:pPr>
              <w:jc w:val="center"/>
            </w:pPr>
            <w:r w:rsidRPr="0049528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Pr="00495281" w:rsidRDefault="003F5EF5" w:rsidP="004A6F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проведенных культурно-массовых мероприятий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5425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4267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4354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внешних совместителей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18679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</w:t>
            </w:r>
          </w:p>
        </w:tc>
      </w:tr>
      <w:tr w:rsidR="004A6F7C" w:rsidRPr="0083513F" w:rsidTr="000018AF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«Осуществление полномочий органами местного самоуправления в сфере культуры»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 культуры Шербакульского муниципального района Омской области, получивших поощрение за развитие и совершенствование сферы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экземпляров в библиотечные фонды общедоступных библиотек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5392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 работников культуры дополнительного образования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23972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23642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27927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Повышение МРОТ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12195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12972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13949,5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14710,8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17570,85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18678,3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22128,3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которых укреплена материально-техническая база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 которых произведен текущий ремонт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6A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оснащенных образовательных учреждений в сфере культуры (детские школы искусств по видам искусств) музыкальными инструментами, </w:t>
            </w:r>
            <w:r w:rsidRPr="0088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учебными материалами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4" w:type="dxa"/>
            <w:vAlign w:val="center"/>
          </w:tcPr>
          <w:p w:rsidR="004A6F7C" w:rsidRPr="008834CD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4" w:type="dxa"/>
            <w:vAlign w:val="center"/>
          </w:tcPr>
          <w:p w:rsidR="004A6F7C" w:rsidRPr="008834CD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4CD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введенных в эксплуатацию после капитального ремонта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1D8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получивших денежное поощрение лучшим работникам муниципальных учреждений культуры, находящихся на территориях сельских поселений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6F7C" w:rsidRPr="002F4709" w:rsidRDefault="004A6F7C" w:rsidP="004A6F7C"/>
          <w:p w:rsidR="004A6F7C" w:rsidRPr="002F4709" w:rsidRDefault="004A6F7C" w:rsidP="004A6F7C"/>
          <w:p w:rsidR="004A6F7C" w:rsidRDefault="004A6F7C" w:rsidP="004A6F7C"/>
          <w:p w:rsidR="004A6F7C" w:rsidRPr="002F4709" w:rsidRDefault="004A6F7C" w:rsidP="004A6F7C"/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A6F7C" w:rsidRDefault="003F5EF5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F7C" w:rsidRPr="0083513F" w:rsidTr="00750824">
        <w:tc>
          <w:tcPr>
            <w:tcW w:w="15868" w:type="dxa"/>
            <w:gridSpan w:val="14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системы управления и кадрового потенциала»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Оценка выполнения муниципального задания подведомственных структурных учреждений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менее 90%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общем объеме утвержденных бюджетных ассигнований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jc w:val="center"/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jc w:val="center"/>
              <w:rPr>
                <w:sz w:val="24"/>
                <w:szCs w:val="24"/>
              </w:rPr>
            </w:pPr>
            <w:r w:rsidRPr="0083513F">
              <w:rPr>
                <w:sz w:val="24"/>
                <w:szCs w:val="24"/>
              </w:rPr>
              <w:t>не более 3%</w:t>
            </w:r>
          </w:p>
        </w:tc>
      </w:tr>
      <w:tr w:rsidR="006E58B6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6E58B6" w:rsidRPr="0083513F" w:rsidRDefault="006E58B6" w:rsidP="006E58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заработная плата работников  обеспечения финансово-экономической, бухгалтерской, хозяйственной деятельности  </w:t>
            </w: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</w:p>
        </w:tc>
        <w:tc>
          <w:tcPr>
            <w:tcW w:w="1275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19100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994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992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993" w:type="dxa"/>
          </w:tcPr>
          <w:p w:rsidR="006E58B6" w:rsidRPr="0083513F" w:rsidRDefault="006E58B6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научно-практических конференций, семинаров-совещаний по вопросам развития отрасли культуры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награжденных специалистов и руководителей учреждений культуры Шербакульского муниципального района Омской области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bookmarkStart w:id="1" w:name="_GoBack"/>
            <w:bookmarkEnd w:id="1"/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F7C" w:rsidRPr="0083513F" w:rsidTr="004A6F7C">
        <w:trPr>
          <w:gridAfter w:val="1"/>
          <w:wAfter w:w="26" w:type="dxa"/>
        </w:trPr>
        <w:tc>
          <w:tcPr>
            <w:tcW w:w="566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4" w:type="dxa"/>
            <w:vAlign w:val="center"/>
          </w:tcPr>
          <w:p w:rsidR="004A6F7C" w:rsidRPr="0083513F" w:rsidRDefault="004A6F7C" w:rsidP="004A6F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4A6F7C" w:rsidRPr="0083513F" w:rsidRDefault="004A6F7C" w:rsidP="006E58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6F7C" w:rsidRPr="0083513F" w:rsidRDefault="004A6F7C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1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A6F7C" w:rsidRPr="0083513F" w:rsidRDefault="006E58B6" w:rsidP="004A6F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57EDB" w:rsidRPr="00012D2C" w:rsidRDefault="00C722F5" w:rsidP="00C92A7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00DD0"/>
    <w:rsid w:val="00012D2C"/>
    <w:rsid w:val="00060B38"/>
    <w:rsid w:val="000722DA"/>
    <w:rsid w:val="000858C6"/>
    <w:rsid w:val="00093308"/>
    <w:rsid w:val="000E37A2"/>
    <w:rsid w:val="000F115F"/>
    <w:rsid w:val="0010012B"/>
    <w:rsid w:val="001340D1"/>
    <w:rsid w:val="00163C43"/>
    <w:rsid w:val="00180DC6"/>
    <w:rsid w:val="00207368"/>
    <w:rsid w:val="00237C89"/>
    <w:rsid w:val="002B1119"/>
    <w:rsid w:val="002F4709"/>
    <w:rsid w:val="003840F2"/>
    <w:rsid w:val="003D23C2"/>
    <w:rsid w:val="003E12A7"/>
    <w:rsid w:val="003F1FC1"/>
    <w:rsid w:val="003F5EF5"/>
    <w:rsid w:val="00433BC0"/>
    <w:rsid w:val="004A6F7C"/>
    <w:rsid w:val="00501BA2"/>
    <w:rsid w:val="00541345"/>
    <w:rsid w:val="00547972"/>
    <w:rsid w:val="005746AB"/>
    <w:rsid w:val="005E41F8"/>
    <w:rsid w:val="005E4874"/>
    <w:rsid w:val="005F66B6"/>
    <w:rsid w:val="006404E5"/>
    <w:rsid w:val="00657A9D"/>
    <w:rsid w:val="006B225F"/>
    <w:rsid w:val="006E2F22"/>
    <w:rsid w:val="006E58B6"/>
    <w:rsid w:val="007079F3"/>
    <w:rsid w:val="007459EF"/>
    <w:rsid w:val="00785655"/>
    <w:rsid w:val="007C09DB"/>
    <w:rsid w:val="007C7EDB"/>
    <w:rsid w:val="00831242"/>
    <w:rsid w:val="0083513F"/>
    <w:rsid w:val="00835F94"/>
    <w:rsid w:val="00841133"/>
    <w:rsid w:val="00875DAF"/>
    <w:rsid w:val="008834CD"/>
    <w:rsid w:val="008F39A3"/>
    <w:rsid w:val="00903624"/>
    <w:rsid w:val="009320FE"/>
    <w:rsid w:val="009A2204"/>
    <w:rsid w:val="009A3500"/>
    <w:rsid w:val="009D116F"/>
    <w:rsid w:val="009E75DF"/>
    <w:rsid w:val="00A3229D"/>
    <w:rsid w:val="00A40CEB"/>
    <w:rsid w:val="00A571D8"/>
    <w:rsid w:val="00B32D22"/>
    <w:rsid w:val="00B57EDB"/>
    <w:rsid w:val="00B61222"/>
    <w:rsid w:val="00B618B2"/>
    <w:rsid w:val="00BE7695"/>
    <w:rsid w:val="00C042A9"/>
    <w:rsid w:val="00C3506A"/>
    <w:rsid w:val="00C722F5"/>
    <w:rsid w:val="00C75B9A"/>
    <w:rsid w:val="00C92A7C"/>
    <w:rsid w:val="00CB47C4"/>
    <w:rsid w:val="00CB7D44"/>
    <w:rsid w:val="00CE551D"/>
    <w:rsid w:val="00D036A7"/>
    <w:rsid w:val="00D50E02"/>
    <w:rsid w:val="00D5568A"/>
    <w:rsid w:val="00D96ED5"/>
    <w:rsid w:val="00E13869"/>
    <w:rsid w:val="00E21BF3"/>
    <w:rsid w:val="00E34AAB"/>
    <w:rsid w:val="00E51435"/>
    <w:rsid w:val="00E66B53"/>
    <w:rsid w:val="00E726E7"/>
    <w:rsid w:val="00EB2213"/>
    <w:rsid w:val="00F00157"/>
    <w:rsid w:val="00F1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B559"/>
  <w15:docId w15:val="{42A88101-C061-429C-A4FD-0F845FEE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uiPriority w:val="99"/>
    <w:rsid w:val="00D50E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7ACF-326E-48D3-B7A4-473B7D00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33</cp:revision>
  <cp:lastPrinted>2019-12-10T08:46:00Z</cp:lastPrinted>
  <dcterms:created xsi:type="dcterms:W3CDTF">2019-12-05T11:27:00Z</dcterms:created>
  <dcterms:modified xsi:type="dcterms:W3CDTF">2025-01-14T09:19:00Z</dcterms:modified>
</cp:coreProperties>
</file>