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9F7" w:rsidRPr="00C379F7" w:rsidRDefault="00C379F7" w:rsidP="00C379F7">
      <w:pPr>
        <w:spacing w:after="0" w:line="240" w:lineRule="auto"/>
        <w:ind w:left="567" w:right="-46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379F7" w:rsidRPr="00C379F7" w:rsidRDefault="00C379F7" w:rsidP="00C379F7">
      <w:pPr>
        <w:spacing w:after="0" w:line="240" w:lineRule="auto"/>
        <w:ind w:left="567" w:right="-46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79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ШЕРБАКУЛЬСКОГО МУНИЦИПАЛЬНОГО РАЙОНА </w:t>
      </w:r>
    </w:p>
    <w:p w:rsidR="00C379F7" w:rsidRPr="00C379F7" w:rsidRDefault="00C379F7" w:rsidP="00C379F7">
      <w:pPr>
        <w:spacing w:after="0" w:line="240" w:lineRule="auto"/>
        <w:ind w:left="567" w:right="-463" w:firstLine="15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79F7">
        <w:rPr>
          <w:rFonts w:ascii="Times New Roman" w:eastAsia="Times New Roman" w:hAnsi="Times New Roman" w:cs="Times New Roman"/>
          <w:sz w:val="28"/>
          <w:szCs w:val="20"/>
          <w:lang w:eastAsia="ru-RU"/>
        </w:rPr>
        <w:t>ОМСКОЙ ОБЛАСТИ</w:t>
      </w:r>
    </w:p>
    <w:p w:rsidR="00C379F7" w:rsidRPr="00C379F7" w:rsidRDefault="00C379F7" w:rsidP="00C379F7">
      <w:pPr>
        <w:spacing w:after="0" w:line="240" w:lineRule="auto"/>
        <w:ind w:left="567" w:right="-46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379F7" w:rsidRPr="00C379F7" w:rsidRDefault="00C379F7" w:rsidP="00C379F7">
      <w:pPr>
        <w:spacing w:after="0" w:line="240" w:lineRule="auto"/>
        <w:ind w:left="567" w:right="-46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379F7" w:rsidRPr="00C379F7" w:rsidRDefault="00C379F7" w:rsidP="00C379F7">
      <w:pPr>
        <w:spacing w:after="0" w:line="240" w:lineRule="auto"/>
        <w:ind w:left="567" w:right="-46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79F7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</w:t>
      </w:r>
    </w:p>
    <w:p w:rsidR="00EC5255" w:rsidRPr="000D4BBA" w:rsidRDefault="00EC5255" w:rsidP="00EC5255">
      <w:pPr>
        <w:keepNext/>
        <w:spacing w:after="0" w:line="240" w:lineRule="auto"/>
        <w:ind w:left="-426" w:right="-28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EC5255" w:rsidRDefault="00013727" w:rsidP="00EC5255">
      <w:pPr>
        <w:keepNext/>
        <w:spacing w:after="0" w:line="240" w:lineRule="auto"/>
        <w:ind w:right="-28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BBA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EC5255" w:rsidRPr="000D4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 202</w:t>
      </w:r>
      <w:r w:rsidRPr="000D4B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C5255" w:rsidRPr="000D4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  <w:r w:rsidR="000A0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0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0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0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0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0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0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0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5255" w:rsidRPr="000D4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296305">
        <w:rPr>
          <w:rFonts w:ascii="Times New Roman" w:eastAsia="Times New Roman" w:hAnsi="Times New Roman" w:cs="Times New Roman"/>
          <w:sz w:val="28"/>
          <w:szCs w:val="28"/>
          <w:lang w:eastAsia="ru-RU"/>
        </w:rPr>
        <w:t>191</w:t>
      </w:r>
      <w:r w:rsidR="00EC5255" w:rsidRPr="000D4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4B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C5255" w:rsidRPr="000D4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C5255" w:rsidRPr="000D4BB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2614B8" w:rsidRDefault="002614B8" w:rsidP="00EC5255">
      <w:pPr>
        <w:keepNext/>
        <w:spacing w:after="0" w:line="240" w:lineRule="auto"/>
        <w:ind w:right="-28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4B8" w:rsidRPr="000D4BBA" w:rsidRDefault="002614B8" w:rsidP="002614B8">
      <w:pPr>
        <w:keepNext/>
        <w:spacing w:after="0" w:line="240" w:lineRule="auto"/>
        <w:ind w:right="-285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Шербакуль</w:t>
      </w:r>
      <w:bookmarkStart w:id="0" w:name="_GoBack"/>
      <w:bookmarkEnd w:id="0"/>
    </w:p>
    <w:p w:rsidR="00EC5255" w:rsidRPr="000D4BBA" w:rsidRDefault="00EC5255" w:rsidP="00EC5255">
      <w:pPr>
        <w:spacing w:after="0" w:line="240" w:lineRule="auto"/>
        <w:ind w:left="-426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9890"/>
      </w:tblGrid>
      <w:tr w:rsidR="000D4BBA" w:rsidRPr="000D4BBA" w:rsidTr="00C379F7">
        <w:tc>
          <w:tcPr>
            <w:tcW w:w="9890" w:type="dxa"/>
          </w:tcPr>
          <w:p w:rsidR="00EC5255" w:rsidRPr="000D4BBA" w:rsidRDefault="00EC5255" w:rsidP="00064CCC">
            <w:pPr>
              <w:shd w:val="clear" w:color="auto" w:fill="FFFFFF"/>
              <w:spacing w:before="375" w:after="225" w:line="240" w:lineRule="auto"/>
              <w:ind w:left="315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BBA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Pr="000D4BB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Плана мероприятий ("Дорожная карта") по снижению рисков нарушения антимонопольного законодательства на 202</w:t>
            </w:r>
            <w:r w:rsidR="00013727" w:rsidRPr="000D4BB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</w:t>
            </w:r>
            <w:r w:rsidRPr="000D4BB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год</w:t>
            </w:r>
          </w:p>
          <w:p w:rsidR="00EC5255" w:rsidRPr="000D4BBA" w:rsidRDefault="00EC5255" w:rsidP="00064CCC">
            <w:pPr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5255" w:rsidRPr="000D4BBA" w:rsidRDefault="00EC5255" w:rsidP="00EC5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BBA">
        <w:rPr>
          <w:rFonts w:ascii="Times New Roman" w:hAnsi="Times New Roman" w:cs="Times New Roman"/>
          <w:sz w:val="28"/>
          <w:szCs w:val="28"/>
        </w:rPr>
        <w:t>В соответствии с Указом Президента РФ от 21.12.2017 N 618 "Об основных направлениях государственной политики по развитию конкуренции", руководствуясь Уставом Шербакульского муниципального района Омской области</w:t>
      </w:r>
    </w:p>
    <w:p w:rsidR="00EC5255" w:rsidRPr="000D4BBA" w:rsidRDefault="00EC5255" w:rsidP="00EC52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5255" w:rsidRPr="000D4BBA" w:rsidRDefault="00EC5255" w:rsidP="00EC52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5255" w:rsidRPr="000D4BBA" w:rsidRDefault="00EC5255" w:rsidP="00EC5255">
      <w:pPr>
        <w:spacing w:after="0" w:line="240" w:lineRule="auto"/>
        <w:ind w:left="-426"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BBA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EC5255" w:rsidRPr="000D4BBA" w:rsidRDefault="00EC5255" w:rsidP="00EC52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5255" w:rsidRPr="000D4BBA" w:rsidRDefault="00EC5255" w:rsidP="00EC5255">
      <w:pPr>
        <w:pStyle w:val="ConsPlusNormal"/>
        <w:ind w:firstLine="540"/>
        <w:jc w:val="both"/>
        <w:rPr>
          <w:bCs/>
          <w:sz w:val="28"/>
          <w:szCs w:val="28"/>
        </w:rPr>
      </w:pPr>
      <w:r w:rsidRPr="000D4BBA">
        <w:rPr>
          <w:bCs/>
          <w:sz w:val="28"/>
          <w:szCs w:val="28"/>
        </w:rPr>
        <w:t xml:space="preserve">1. Утвердить </w:t>
      </w:r>
      <w:r w:rsidRPr="000D4BBA">
        <w:rPr>
          <w:rFonts w:eastAsia="Times New Roman"/>
          <w:spacing w:val="2"/>
          <w:sz w:val="28"/>
          <w:szCs w:val="28"/>
        </w:rPr>
        <w:t>План мероприятий ("Дорожная карта") по снижению рисков нарушения антимонопольного законодательства на 202</w:t>
      </w:r>
      <w:r w:rsidR="00EC5FDF" w:rsidRPr="000D4BBA">
        <w:rPr>
          <w:rFonts w:eastAsia="Times New Roman"/>
          <w:spacing w:val="2"/>
          <w:sz w:val="28"/>
          <w:szCs w:val="28"/>
        </w:rPr>
        <w:t>5</w:t>
      </w:r>
      <w:r w:rsidRPr="000D4BBA">
        <w:rPr>
          <w:rFonts w:eastAsia="Times New Roman"/>
          <w:spacing w:val="2"/>
          <w:sz w:val="28"/>
          <w:szCs w:val="28"/>
        </w:rPr>
        <w:t xml:space="preserve"> год</w:t>
      </w:r>
      <w:r w:rsidRPr="000D4BBA">
        <w:rPr>
          <w:bCs/>
          <w:sz w:val="28"/>
          <w:szCs w:val="28"/>
        </w:rPr>
        <w:t xml:space="preserve"> согласно приложению к настоящему постановлению.</w:t>
      </w:r>
    </w:p>
    <w:p w:rsidR="00EC5255" w:rsidRPr="000D4BBA" w:rsidRDefault="00EC5255" w:rsidP="00EC52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BBA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0D4BBA"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 w:rsidRPr="000D4BBA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на официальном сайте Администрации Шербакульского  муниципального района Омской области </w:t>
      </w:r>
    </w:p>
    <w:p w:rsidR="00EC5255" w:rsidRPr="000D4BBA" w:rsidRDefault="00EC5255" w:rsidP="00EC52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BBA">
        <w:rPr>
          <w:rFonts w:ascii="Times New Roman" w:hAnsi="Times New Roman" w:cs="Times New Roman"/>
          <w:bCs/>
          <w:sz w:val="28"/>
          <w:szCs w:val="28"/>
        </w:rPr>
        <w:t>3. Контроль исполнения настоящего постановления оставляю за собой.</w:t>
      </w:r>
    </w:p>
    <w:p w:rsidR="00EC5255" w:rsidRPr="000D4BBA" w:rsidRDefault="00EC5255" w:rsidP="00EC5255">
      <w:pPr>
        <w:spacing w:after="0" w:line="240" w:lineRule="auto"/>
        <w:ind w:left="-426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255" w:rsidRPr="000D4BBA" w:rsidRDefault="00EC5255" w:rsidP="00EC5255">
      <w:pPr>
        <w:spacing w:after="0" w:line="240" w:lineRule="auto"/>
        <w:ind w:left="-426"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255" w:rsidRPr="000D4BBA" w:rsidRDefault="00EC5255" w:rsidP="00EC5255">
      <w:pPr>
        <w:spacing w:after="0" w:line="240" w:lineRule="auto"/>
        <w:ind w:left="-426" w:right="-2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255" w:rsidRPr="000D4BBA" w:rsidRDefault="00EC5255" w:rsidP="00EC5255">
      <w:pPr>
        <w:spacing w:after="0" w:line="240" w:lineRule="auto"/>
        <w:ind w:left="-426" w:right="-2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255" w:rsidRPr="000D4BBA" w:rsidRDefault="00EC5255" w:rsidP="00EC5255">
      <w:pPr>
        <w:spacing w:after="0" w:line="240" w:lineRule="auto"/>
        <w:ind w:left="-426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BB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Шербакульского</w:t>
      </w:r>
    </w:p>
    <w:p w:rsidR="00EC5255" w:rsidRPr="000D4BBA" w:rsidRDefault="00EC5255" w:rsidP="00EC5255">
      <w:pPr>
        <w:spacing w:after="0" w:line="240" w:lineRule="auto"/>
        <w:ind w:left="-426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B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                                                                       А.А.Молоканов</w:t>
      </w:r>
    </w:p>
    <w:p w:rsidR="00EC5255" w:rsidRPr="000D4BBA" w:rsidRDefault="00EC5255" w:rsidP="00EC5255">
      <w:pPr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EC5255" w:rsidRPr="000D4BBA" w:rsidRDefault="00EC5255" w:rsidP="00EC5255">
      <w:pPr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EC5255" w:rsidRPr="000D4BBA" w:rsidRDefault="00EC5255" w:rsidP="00EC5255">
      <w:pPr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EC5255" w:rsidRPr="000D4BBA" w:rsidRDefault="00EC5255" w:rsidP="00EC5255">
      <w:pPr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EC5255" w:rsidRPr="000D4BBA" w:rsidRDefault="00EC5255" w:rsidP="00EC5255">
      <w:pPr>
        <w:pStyle w:val="ConsPlusNormal"/>
        <w:jc w:val="right"/>
        <w:rPr>
          <w:sz w:val="18"/>
          <w:szCs w:val="18"/>
        </w:rPr>
      </w:pPr>
    </w:p>
    <w:p w:rsidR="00EC5255" w:rsidRPr="000D4BBA" w:rsidRDefault="00EC5255" w:rsidP="00EC5255">
      <w:pPr>
        <w:pStyle w:val="ConsPlusNormal"/>
        <w:jc w:val="right"/>
        <w:rPr>
          <w:sz w:val="18"/>
          <w:szCs w:val="18"/>
        </w:rPr>
      </w:pPr>
      <w:r w:rsidRPr="000D4BBA">
        <w:rPr>
          <w:sz w:val="18"/>
          <w:szCs w:val="18"/>
        </w:rPr>
        <w:lastRenderedPageBreak/>
        <w:t>Приложение</w:t>
      </w:r>
    </w:p>
    <w:p w:rsidR="00EC5255" w:rsidRPr="000D4BBA" w:rsidRDefault="00EC5255" w:rsidP="00EC5255">
      <w:pPr>
        <w:pStyle w:val="ConsPlusNormal"/>
        <w:jc w:val="right"/>
        <w:rPr>
          <w:sz w:val="18"/>
          <w:szCs w:val="18"/>
        </w:rPr>
      </w:pPr>
      <w:r w:rsidRPr="000D4BBA">
        <w:rPr>
          <w:sz w:val="18"/>
          <w:szCs w:val="18"/>
        </w:rPr>
        <w:t>к постановлению Главы Шербакульского</w:t>
      </w:r>
    </w:p>
    <w:p w:rsidR="00EC5255" w:rsidRPr="000D4BBA" w:rsidRDefault="00EC5255" w:rsidP="00EC5255">
      <w:pPr>
        <w:pStyle w:val="ConsPlusNormal"/>
        <w:jc w:val="right"/>
        <w:rPr>
          <w:sz w:val="18"/>
          <w:szCs w:val="18"/>
        </w:rPr>
      </w:pPr>
      <w:r w:rsidRPr="000D4BBA">
        <w:rPr>
          <w:sz w:val="18"/>
          <w:szCs w:val="18"/>
        </w:rPr>
        <w:t xml:space="preserve"> муниципального района от </w:t>
      </w:r>
      <w:r w:rsidR="00EC5FDF" w:rsidRPr="000D4BBA">
        <w:rPr>
          <w:sz w:val="18"/>
          <w:szCs w:val="18"/>
        </w:rPr>
        <w:t>28</w:t>
      </w:r>
      <w:r w:rsidRPr="000D4BBA">
        <w:rPr>
          <w:sz w:val="18"/>
          <w:szCs w:val="18"/>
        </w:rPr>
        <w:t>.12.202</w:t>
      </w:r>
      <w:r w:rsidR="00EC5FDF" w:rsidRPr="000D4BBA">
        <w:rPr>
          <w:sz w:val="18"/>
          <w:szCs w:val="18"/>
        </w:rPr>
        <w:t xml:space="preserve">4 г. № </w:t>
      </w:r>
      <w:r w:rsidR="00296305">
        <w:rPr>
          <w:sz w:val="18"/>
          <w:szCs w:val="18"/>
        </w:rPr>
        <w:t>191</w:t>
      </w:r>
      <w:r w:rsidRPr="000D4BBA">
        <w:rPr>
          <w:sz w:val="18"/>
          <w:szCs w:val="18"/>
        </w:rPr>
        <w:t xml:space="preserve">-П </w:t>
      </w:r>
    </w:p>
    <w:p w:rsidR="00EC5255" w:rsidRPr="000D4BBA" w:rsidRDefault="00EC5255" w:rsidP="00EC525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0D4B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План мероприятий ("Дорожная карта") по снижению рисков нарушения антимонопольного законодательства на 202</w:t>
      </w:r>
      <w:r w:rsidR="00527EA8" w:rsidRPr="000D4B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</w:t>
      </w:r>
      <w:r w:rsidRPr="000D4B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</w:t>
      </w:r>
    </w:p>
    <w:tbl>
      <w:tblPr>
        <w:tblW w:w="9924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4111"/>
        <w:gridCol w:w="3402"/>
        <w:gridCol w:w="1701"/>
      </w:tblGrid>
      <w:tr w:rsidR="000D4BBA" w:rsidRPr="000D4BBA" w:rsidTr="005A0C1B">
        <w:trPr>
          <w:trHeight w:val="15"/>
        </w:trPr>
        <w:tc>
          <w:tcPr>
            <w:tcW w:w="710" w:type="dxa"/>
            <w:hideMark/>
          </w:tcPr>
          <w:p w:rsidR="00EC5255" w:rsidRPr="000D4BBA" w:rsidRDefault="00EC5255" w:rsidP="00064CCC">
            <w:pPr>
              <w:spacing w:after="0" w:line="240" w:lineRule="auto"/>
              <w:rPr>
                <w:rFonts w:ascii="Arial" w:eastAsia="Times New Roman" w:hAnsi="Arial" w:cs="Arial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hideMark/>
          </w:tcPr>
          <w:p w:rsidR="00EC5255" w:rsidRPr="000D4BBA" w:rsidRDefault="00EC5255" w:rsidP="00064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hideMark/>
          </w:tcPr>
          <w:p w:rsidR="00EC5255" w:rsidRPr="000D4BBA" w:rsidRDefault="00EC5255" w:rsidP="00064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EC5255" w:rsidRPr="000D4BBA" w:rsidRDefault="00EC5255" w:rsidP="00064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A" w:rsidRPr="000D4BBA" w:rsidTr="005A0C1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255" w:rsidRPr="000D4BBA" w:rsidRDefault="00EC5255" w:rsidP="00064C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255" w:rsidRPr="000D4BBA" w:rsidRDefault="00EC5255" w:rsidP="00064C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по снижению рисков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255" w:rsidRPr="000D4BBA" w:rsidRDefault="00EC5255" w:rsidP="00064C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Исполнители (структурное подразделение)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255" w:rsidRPr="000D4BBA" w:rsidRDefault="00EC5255" w:rsidP="00064C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 исполнения</w:t>
            </w:r>
          </w:p>
        </w:tc>
      </w:tr>
      <w:tr w:rsidR="000D4BBA" w:rsidRPr="000D4BBA" w:rsidTr="005A0C1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255" w:rsidRPr="000D4BBA" w:rsidRDefault="00EC5255" w:rsidP="00064C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255" w:rsidRPr="000D4BBA" w:rsidRDefault="00EC5255" w:rsidP="00064CC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0D4BBA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Соблюдение</w:t>
            </w:r>
          </w:p>
          <w:p w:rsidR="00EC5255" w:rsidRPr="000D4BBA" w:rsidRDefault="00EC5255" w:rsidP="00064CC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0D4BBA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административных</w:t>
            </w:r>
          </w:p>
          <w:p w:rsidR="00EC5255" w:rsidRPr="000D4BBA" w:rsidRDefault="00EC5255" w:rsidP="00064CC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0D4BBA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регламентов, порядков и</w:t>
            </w:r>
          </w:p>
          <w:p w:rsidR="00EC5255" w:rsidRPr="000D4BBA" w:rsidRDefault="00EC5255" w:rsidP="00064CC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0D4BBA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положений при</w:t>
            </w:r>
          </w:p>
          <w:p w:rsidR="00EC5255" w:rsidRPr="000D4BBA" w:rsidRDefault="00EC5255" w:rsidP="00064CC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0D4BBA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разработке проектов НПА</w:t>
            </w:r>
          </w:p>
          <w:p w:rsidR="00EC5255" w:rsidRPr="000D4BBA" w:rsidRDefault="00EC5255" w:rsidP="00064C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255" w:rsidRPr="000D4BBA" w:rsidRDefault="00EC5255" w:rsidP="00064C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Структурные подразделения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255" w:rsidRPr="000D4BBA" w:rsidRDefault="00EC5255" w:rsidP="00064C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постоянно</w:t>
            </w:r>
          </w:p>
        </w:tc>
      </w:tr>
      <w:tr w:rsidR="000D4BBA" w:rsidRPr="000D4BBA" w:rsidTr="005A0C1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255" w:rsidRPr="000D4BBA" w:rsidRDefault="00EC5255" w:rsidP="00064C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255" w:rsidRPr="000D4BBA" w:rsidRDefault="00EC5255" w:rsidP="00064C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действующих нормативных правовых актов на предмет соответствия их антимонопольному законодательству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255" w:rsidRPr="000D4BBA" w:rsidRDefault="00EC5255" w:rsidP="00064C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Комитет по правовой и кадровой политике Администрации Шербакульского муниципального района Омской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255" w:rsidRPr="000D4BBA" w:rsidRDefault="00EC5255" w:rsidP="00064C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постоянно</w:t>
            </w:r>
          </w:p>
        </w:tc>
      </w:tr>
      <w:tr w:rsidR="000D4BBA" w:rsidRPr="000D4BBA" w:rsidTr="005A0C1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255" w:rsidRPr="000D4BBA" w:rsidRDefault="00EC5255" w:rsidP="00064C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255" w:rsidRPr="000D4BBA" w:rsidRDefault="00EC5255" w:rsidP="00064C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Мониторинг и анализ практики применения антимонопольного законодательства, остаточных рисков нарушения антимонопольного законодательства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255" w:rsidRPr="000D4BBA" w:rsidRDefault="00EC5255" w:rsidP="00064C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Комитет по правовой и кадровой политике Администрации Шербакульского муниципального района Омской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255" w:rsidRPr="000D4BBA" w:rsidRDefault="00EC5255" w:rsidP="00064C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постоянно</w:t>
            </w:r>
          </w:p>
        </w:tc>
      </w:tr>
      <w:tr w:rsidR="000D4BBA" w:rsidRPr="000D4BBA" w:rsidTr="005A0C1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255" w:rsidRPr="000D4BBA" w:rsidRDefault="00EC5255" w:rsidP="00064C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255" w:rsidRPr="000D4BBA" w:rsidRDefault="00EC5255" w:rsidP="00064C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Сбор сведений в структурных подразделениях Администрации Шербакульского муниципального района, о наличии выявленных контрольными органами нарушений антимонопольного законодательства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255" w:rsidRPr="000D4BBA" w:rsidRDefault="00EC5255" w:rsidP="00064C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Комитет по правовой и кадровой политике Администрации Шербакульского муниципального района Омской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255" w:rsidRPr="000D4BBA" w:rsidRDefault="00EC5255" w:rsidP="00064C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ежеквартально</w:t>
            </w:r>
          </w:p>
        </w:tc>
      </w:tr>
      <w:tr w:rsidR="000D4BBA" w:rsidRPr="000D4BBA" w:rsidTr="005A0C1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255" w:rsidRPr="000D4BBA" w:rsidRDefault="00EC5255" w:rsidP="00064C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255" w:rsidRPr="000D4BBA" w:rsidRDefault="00EC5255" w:rsidP="00064C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перечня выявленных нарушений антимонопольного законодательства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255" w:rsidRPr="000D4BBA" w:rsidRDefault="00EC5255" w:rsidP="00064C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Комитет по правовой и кадровой политике Администрации Шербакульского муниципального района Омской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255" w:rsidRPr="000D4BBA" w:rsidRDefault="00EC5255" w:rsidP="00064C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полугодие</w:t>
            </w:r>
          </w:p>
        </w:tc>
      </w:tr>
      <w:tr w:rsidR="000D4BBA" w:rsidRPr="000D4BBA" w:rsidTr="005A0C1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255" w:rsidRPr="000D4BBA" w:rsidRDefault="00EC5255" w:rsidP="00064C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255" w:rsidRPr="000D4BBA" w:rsidRDefault="00EC5255" w:rsidP="00AF597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выявленных нарушений антимонопольного законодательства за 202</w:t>
            </w:r>
            <w:r w:rsidR="00AF597F"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 (наличие предостережений, предупреждений, штрафов, жалоб, возбужденных дел)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255" w:rsidRPr="000D4BBA" w:rsidRDefault="00EC5255" w:rsidP="00064C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Комитет по правовой и кадровой политике Администрации Шербакульского муниципального района Омской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255" w:rsidRPr="000D4BBA" w:rsidRDefault="00EC5255" w:rsidP="00AF597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 202</w:t>
            </w:r>
            <w:r w:rsidR="00AF597F"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года</w:t>
            </w:r>
          </w:p>
        </w:tc>
      </w:tr>
      <w:tr w:rsidR="000D4BBA" w:rsidRPr="000D4BBA" w:rsidTr="005A0C1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5255" w:rsidRPr="000D4BBA" w:rsidRDefault="00EC5255" w:rsidP="00064C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5255" w:rsidRPr="000D4BBA" w:rsidRDefault="00EC5255" w:rsidP="00064CCC">
            <w:pPr>
              <w:shd w:val="clear" w:color="auto" w:fill="FFFFFF"/>
              <w:spacing w:after="0" w:line="240" w:lineRule="auto"/>
              <w:ind w:right="-8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0D4BBA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Сбор и анализ представленных гражданами и организациями замечаний и предложений к</w:t>
            </w:r>
          </w:p>
          <w:p w:rsidR="00EC5255" w:rsidRPr="000D4BBA" w:rsidRDefault="00EC5255" w:rsidP="00064CCC">
            <w:pPr>
              <w:shd w:val="clear" w:color="auto" w:fill="FFFFFF"/>
              <w:spacing w:after="0" w:line="240" w:lineRule="auto"/>
              <w:ind w:right="-8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0D4BBA">
              <w:rPr>
                <w:rFonts w:ascii="yandex-sans" w:eastAsia="Times New Roman" w:hAnsi="yandex-sans" w:cs="Times New Roman" w:hint="eastAsia"/>
                <w:sz w:val="23"/>
                <w:szCs w:val="23"/>
                <w:lang w:eastAsia="ru-RU"/>
              </w:rPr>
              <w:t>Д</w:t>
            </w:r>
            <w:r w:rsidRPr="000D4BBA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ействующим актам Администрации, размещенным в</w:t>
            </w:r>
          </w:p>
          <w:p w:rsidR="00EC5255" w:rsidRPr="000D4BBA" w:rsidRDefault="00EC5255" w:rsidP="00064CCC">
            <w:pPr>
              <w:shd w:val="clear" w:color="auto" w:fill="FFFFFF"/>
              <w:spacing w:after="0" w:line="240" w:lineRule="auto"/>
              <w:ind w:right="-8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0D4BBA">
              <w:rPr>
                <w:rFonts w:ascii="yandex-sans" w:eastAsia="Times New Roman" w:hAnsi="yandex-sans" w:cs="Times New Roman" w:hint="eastAsia"/>
                <w:sz w:val="23"/>
                <w:szCs w:val="23"/>
                <w:lang w:eastAsia="ru-RU"/>
              </w:rPr>
              <w:t>И</w:t>
            </w:r>
            <w:r w:rsidRPr="000D4BBA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нформационно телекоммуникационной сети «Интернет» в составе перечня</w:t>
            </w:r>
          </w:p>
          <w:p w:rsidR="00EC5255" w:rsidRPr="000D4BBA" w:rsidRDefault="00EC5255" w:rsidP="00064CCC">
            <w:pPr>
              <w:shd w:val="clear" w:color="auto" w:fill="FFFFFF"/>
              <w:spacing w:after="0" w:line="240" w:lineRule="auto"/>
              <w:ind w:right="-8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0D4BBA">
              <w:rPr>
                <w:rFonts w:ascii="yandex-sans" w:eastAsia="Times New Roman" w:hAnsi="yandex-sans" w:cs="Times New Roman" w:hint="eastAsia"/>
                <w:sz w:val="23"/>
                <w:szCs w:val="23"/>
                <w:lang w:eastAsia="ru-RU"/>
              </w:rPr>
              <w:t>Д</w:t>
            </w:r>
            <w:r w:rsidRPr="000D4BBA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ействующих актов Администрации</w:t>
            </w:r>
          </w:p>
          <w:p w:rsidR="00EC5255" w:rsidRPr="000D4BBA" w:rsidRDefault="00EC5255" w:rsidP="00064C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5255" w:rsidRPr="000D4BBA" w:rsidRDefault="00EC5255" w:rsidP="00064C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Комитет по правовой и кадровой политике Администрации Шербакульского муниципального района Омской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5255" w:rsidRPr="000D4BBA" w:rsidRDefault="00EC5255" w:rsidP="00064C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полугодие</w:t>
            </w:r>
          </w:p>
        </w:tc>
      </w:tr>
      <w:tr w:rsidR="000D4BBA" w:rsidRPr="000D4BBA" w:rsidTr="005A0C1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255" w:rsidRPr="000D4BBA" w:rsidRDefault="00EC5255" w:rsidP="00064C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255" w:rsidRPr="000D4BBA" w:rsidRDefault="00EC5255" w:rsidP="00AF597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Разработка и утверждение Плана мероприятий ("дорожной карты") по снижению рисков нарушения антимонопольного законодательства, а также по снижению рисков нарушения антимонопольного законодательства на 202</w:t>
            </w:r>
            <w:r w:rsidR="00AF597F"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255" w:rsidRPr="000D4BBA" w:rsidRDefault="00EC5255" w:rsidP="00064C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Комитет по правовой и кадровой политике Администрации Шербакульского муниципального района Омской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255" w:rsidRPr="000D4BBA" w:rsidRDefault="00EC5255" w:rsidP="00AF597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 202</w:t>
            </w:r>
            <w:r w:rsidR="00AF597F"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года</w:t>
            </w:r>
          </w:p>
        </w:tc>
      </w:tr>
      <w:tr w:rsidR="000D4BBA" w:rsidRPr="000D4BBA" w:rsidTr="005A0C1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255" w:rsidRPr="000D4BBA" w:rsidRDefault="00EC5255" w:rsidP="00064C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255" w:rsidRPr="000D4BBA" w:rsidRDefault="00EC5255" w:rsidP="00AF597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Размещение на официальном сайте администрации Шербакульского муниципального района Плана мероприятий ("дорожной карты") по снижению рисков нарушения антимонопольного законодательства, а также по снижению рисков нарушения антимонопольного законодательства на 202</w:t>
            </w:r>
            <w:r w:rsidR="00AF597F"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255" w:rsidRPr="000D4BBA" w:rsidRDefault="00EC5255" w:rsidP="00064C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Комитет по правовой и кадровой политике Администрации Шербакульского муниципального района Омской области, Управляющий делами Администрации Шербакульского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255" w:rsidRPr="000D4BBA" w:rsidRDefault="00EC5255" w:rsidP="00AF597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 202</w:t>
            </w:r>
            <w:r w:rsidR="00AF597F"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года</w:t>
            </w:r>
          </w:p>
        </w:tc>
      </w:tr>
      <w:tr w:rsidR="000D4BBA" w:rsidRPr="000D4BBA" w:rsidTr="005A0C1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255" w:rsidRPr="000D4BBA" w:rsidRDefault="00EC5255" w:rsidP="00064C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255" w:rsidRPr="000D4BBA" w:rsidRDefault="00EC5255" w:rsidP="00AF597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карты рисков на 202</w:t>
            </w:r>
            <w:r w:rsidR="00AF597F"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255" w:rsidRPr="000D4BBA" w:rsidRDefault="00EC5255" w:rsidP="00064C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Комитет по правовой и кадровой политике Администрации Шербакульского муниципального района Омской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255" w:rsidRPr="000D4BBA" w:rsidRDefault="00EC5255" w:rsidP="00AF597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 202</w:t>
            </w:r>
            <w:r w:rsidR="00AF597F"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года</w:t>
            </w:r>
          </w:p>
        </w:tc>
      </w:tr>
      <w:tr w:rsidR="000D4BBA" w:rsidRPr="000D4BBA" w:rsidTr="005A0C1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255" w:rsidRPr="000D4BBA" w:rsidRDefault="00EC5255" w:rsidP="00064C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255" w:rsidRPr="000D4BBA" w:rsidRDefault="00EC5255" w:rsidP="00AF597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доклада об антимонопольном комплаенсе в 202</w:t>
            </w:r>
            <w:r w:rsidR="00AF597F"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255" w:rsidRPr="000D4BBA" w:rsidRDefault="00EC5255" w:rsidP="00064C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Комитет по правовой и кадровой политике Администрации Шербакульского муниципального района Омской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255" w:rsidRPr="000D4BBA" w:rsidRDefault="00EC5255" w:rsidP="00AF597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 202</w:t>
            </w:r>
            <w:r w:rsidR="00AF597F"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года</w:t>
            </w:r>
          </w:p>
        </w:tc>
      </w:tr>
      <w:tr w:rsidR="000D4BBA" w:rsidRPr="000D4BBA" w:rsidTr="005A0C1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255" w:rsidRPr="000D4BBA" w:rsidRDefault="00EC5255" w:rsidP="00064C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255" w:rsidRPr="000D4BBA" w:rsidRDefault="00EC5255" w:rsidP="00064C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Размещение на официальном сайте доклада об антимонопольном комплаенсе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255" w:rsidRPr="000D4BBA" w:rsidRDefault="00EC5255" w:rsidP="00064C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Комитет по правовой и кадровой политике Администрации Шербакульского муниципального района Омской области, Управляющий делами администрации Шербакульского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255" w:rsidRPr="000D4BBA" w:rsidRDefault="00EC5255" w:rsidP="00AF597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январь-февраль 202</w:t>
            </w:r>
            <w:r w:rsidR="00AF597F"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0D4B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года</w:t>
            </w:r>
          </w:p>
        </w:tc>
      </w:tr>
    </w:tbl>
    <w:p w:rsidR="00EB75E3" w:rsidRPr="000D4BBA" w:rsidRDefault="00EB75E3" w:rsidP="00AF597F"/>
    <w:sectPr w:rsidR="00EB75E3" w:rsidRPr="000D4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55"/>
    <w:rsid w:val="00013727"/>
    <w:rsid w:val="000A07FB"/>
    <w:rsid w:val="000D4BBA"/>
    <w:rsid w:val="002614B8"/>
    <w:rsid w:val="00296305"/>
    <w:rsid w:val="00527EA8"/>
    <w:rsid w:val="005A0C1B"/>
    <w:rsid w:val="00AF597F"/>
    <w:rsid w:val="00B33BE8"/>
    <w:rsid w:val="00C379F7"/>
    <w:rsid w:val="00C659AD"/>
    <w:rsid w:val="00D8286C"/>
    <w:rsid w:val="00EB75E3"/>
    <w:rsid w:val="00EC5255"/>
    <w:rsid w:val="00EC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52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52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Miroshnik</cp:lastModifiedBy>
  <cp:revision>21</cp:revision>
  <dcterms:created xsi:type="dcterms:W3CDTF">2022-02-03T05:45:00Z</dcterms:created>
  <dcterms:modified xsi:type="dcterms:W3CDTF">2025-02-03T10:45:00Z</dcterms:modified>
</cp:coreProperties>
</file>