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AF" w:rsidRPr="00EF0106" w:rsidRDefault="00E50767" w:rsidP="002858DC">
      <w:pPr>
        <w:spacing w:after="0" w:line="240" w:lineRule="auto"/>
        <w:jc w:val="center"/>
        <w:rPr>
          <w:rFonts w:ascii="Cambria" w:hAnsi="Cambria"/>
          <w:b/>
          <w:color w:val="000000"/>
          <w:sz w:val="16"/>
          <w:szCs w:val="16"/>
        </w:rPr>
      </w:pPr>
      <w:r>
        <w:rPr>
          <w:rFonts w:ascii="Cambria" w:hAnsi="Cambria"/>
          <w:b/>
          <w:noProof/>
          <w:color w:val="000000"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8.25pt;margin-top:14.85pt;width:582.2pt;height:79.5pt;z-index:251664896;mso-wrap-style:none" filled="f" stroked="f">
            <v:textbox style="mso-next-textbox:#_x0000_s1042">
              <w:txbxContent>
                <w:p w:rsidR="00496C96" w:rsidRDefault="001441BA" w:rsidP="00496C96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65.7pt;height:43pt" fillcolor="red" strokecolor="yellow">
                        <v:fill color2="#f93"/>
                        <v:shadow color="silver" opacity="52429f"/>
                        <v:textpath style="font-family:&quot;Impact&quot;;v-text-kern:t" trim="t" fitpath="t" string="МЕРЫ БЕЗОПАСНОСТИ НА ВОДНЫХ ОБЪЕКТАХ"/>
                      </v:shape>
                    </w:pict>
                  </w:r>
                </w:p>
              </w:txbxContent>
            </v:textbox>
          </v:shape>
        </w:pict>
      </w:r>
      <w:r w:rsidR="001441BA">
        <w:rPr>
          <w:rFonts w:ascii="Cambria" w:hAnsi="Cambria"/>
          <w:b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-59690</wp:posOffset>
            </wp:positionV>
            <wp:extent cx="7687945" cy="11269980"/>
            <wp:effectExtent l="19050" t="0" r="8255" b="0"/>
            <wp:wrapNone/>
            <wp:docPr id="32" name="Рисунок 32" descr="78413_nebo_pesok_korabliki_2560x1600_(www.GetBg.ne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78413_nebo_pesok_korabliki_2560x1600_(www.GetBg.net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945" cy="1126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8DC" w:rsidRPr="00EF0106" w:rsidRDefault="002858DC" w:rsidP="002858DC">
      <w:pPr>
        <w:spacing w:after="0" w:line="240" w:lineRule="auto"/>
        <w:jc w:val="center"/>
        <w:rPr>
          <w:rFonts w:ascii="Cambria" w:hAnsi="Cambria"/>
          <w:b/>
          <w:color w:val="FFFFFF"/>
          <w:sz w:val="66"/>
          <w:szCs w:val="66"/>
        </w:rPr>
      </w:pPr>
    </w:p>
    <w:p w:rsidR="00F460F9" w:rsidRPr="00EF0106" w:rsidRDefault="00E50767" w:rsidP="00F460F9">
      <w:pPr>
        <w:spacing w:after="0" w:line="240" w:lineRule="auto"/>
        <w:jc w:val="center"/>
        <w:rPr>
          <w:rFonts w:ascii="Cambria" w:hAnsi="Cambria"/>
          <w:color w:val="FFFFFF"/>
          <w:sz w:val="66"/>
          <w:szCs w:val="66"/>
        </w:rPr>
      </w:pP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37" type="#_x0000_t202" style="position:absolute;left:0;text-align:left;margin-left:19.75pt;margin-top:758.55pt;width:249.5pt;height:25.25pt;z-index:251663872" filled="f" stroked="f">
            <v:textbox style="mso-next-textbox:#_x0000_s1037">
              <w:txbxContent>
                <w:p w:rsidR="007C72FE" w:rsidRPr="005C20E9" w:rsidRDefault="007C72FE" w:rsidP="00011ADB">
                  <w:pPr>
                    <w:rPr>
                      <w:rFonts w:ascii="Arial Narrow" w:hAnsi="Arial Narrow"/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5C20E9">
                    <w:rPr>
                      <w:rFonts w:ascii="Arial Narrow" w:hAnsi="Arial Narrow"/>
                      <w:b/>
                      <w:i/>
                      <w:color w:val="C00000"/>
                      <w:sz w:val="32"/>
                      <w:szCs w:val="32"/>
                    </w:rPr>
                    <w:t>Администрация города Омска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28" type="#_x0000_t202" style="position:absolute;left:0;text-align:left;margin-left:18.85pt;margin-top:699.9pt;width:261.6pt;height:67.2pt;z-index:251651584" filled="f" stroked="f">
            <v:textbox style="mso-next-textbox:#_x0000_s1028">
              <w:txbxContent>
                <w:p w:rsidR="00F460F9" w:rsidRPr="007864E7" w:rsidRDefault="00011ADB" w:rsidP="006F1D38">
                  <w:pPr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Не используйте для купания самодельные плавсредства. О</w:t>
                  </w:r>
                  <w:r w:rsidR="00887DD0" w:rsidRPr="007864E7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ни могут не выдержать ваш</w:t>
                  </w:r>
                  <w:r w:rsidR="00372BB5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его</w:t>
                  </w:r>
                  <w:r w:rsidR="00887DD0" w:rsidRPr="007864E7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 вес</w:t>
                  </w:r>
                  <w:r w:rsidR="00372BB5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а</w:t>
                  </w:r>
                  <w:r w:rsidR="00887DD0" w:rsidRPr="007864E7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 и перевернуться.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47" type="#_x0000_t202" style="position:absolute;left:0;text-align:left;margin-left:6.5pt;margin-top:20.95pt;width:583.2pt;height:40.95pt;z-index:251665920" filled="f" stroked="f">
            <v:textbox style="mso-fit-shape-to-text:t">
              <w:txbxContent>
                <w:p w:rsidR="00415A52" w:rsidRPr="00D460A6" w:rsidRDefault="001441BA" w:rsidP="00415A52">
                  <w:pPr>
                    <w:jc w:val="center"/>
                  </w:pPr>
                  <w:r w:rsidRPr="00E50767">
                    <w:rPr>
                      <w:rFonts w:ascii="Times New Roman" w:hAnsi="Times New Roman"/>
                      <w:b/>
                      <w:color w:val="FFFF00"/>
                    </w:rPr>
                    <w:pict>
                      <v:shape id="_x0000_i1026" type="#_x0000_t136" style="width:505.85pt;height:18.7pt" fillcolor="red" strokecolor="yellow">
                        <v:fill color2="#f93"/>
                        <v:shadow on="t" color="silver" opacity="52429f"/>
                        <v:textpath style="font-family:&quot;Impact&quot;;v-text-kern:t" trim="t" fitpath="t" string="ЕДИНЫЙ НОМЕР  СПАСЕНИЯ С ГОРОДСКОГО ТЕЛЕФОНА 01; С МОБИЛЬНОГО ТЕЛЕФОНА 101, 112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29" type="#_x0000_t202" style="position:absolute;left:0;text-align:left;margin-left:327.5pt;margin-top:697.15pt;width:255.9pt;height:95.2pt;z-index:251652608" filled="f" stroked="f">
            <v:textbox style="mso-next-textbox:#_x0000_s1029">
              <w:txbxContent>
                <w:p w:rsidR="00C16631" w:rsidRPr="007864E7" w:rsidRDefault="00011ADB" w:rsidP="006F1D3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Не купайтесь в штормовую погоду. Б</w:t>
                  </w:r>
                  <w:r w:rsidRPr="007864E7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ерегитесь </w:t>
                  </w:r>
                  <w:r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высокой </w:t>
                  </w:r>
                  <w:r w:rsidRPr="007864E7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волны.</w:t>
                  </w:r>
                </w:p>
                <w:p w:rsidR="00001A3C" w:rsidRDefault="00011ADB" w:rsidP="006F1D3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Не взбирайтесь на</w:t>
                  </w:r>
                  <w:r w:rsidR="00001A3C" w:rsidRPr="007864E7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 предупредительные</w:t>
                  </w:r>
                  <w:r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 водные </w:t>
                  </w:r>
                  <w:r w:rsidR="00001A3C" w:rsidRPr="007864E7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знаки.</w:t>
                  </w:r>
                  <w:r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 </w:t>
                  </w:r>
                </w:p>
                <w:p w:rsidR="00011ADB" w:rsidRPr="007864E7" w:rsidRDefault="00011ADB" w:rsidP="006F1D3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</w:pPr>
                  <w:r w:rsidRPr="007864E7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Не подп</w:t>
                  </w:r>
                  <w:r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лывайте к проходящим мимо судам.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32" type="#_x0000_t202" style="position:absolute;left:0;text-align:left;margin-left:327.6pt;margin-top:424.3pt;width:266.25pt;height:127.15pt;z-index:251655680" filled="f" stroked="f">
            <v:textbox style="mso-next-textbox:#_x0000_s1032">
              <w:txbxContent>
                <w:p w:rsidR="00A26768" w:rsidRPr="00060C78" w:rsidRDefault="00A26768" w:rsidP="006F1D3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</w:pPr>
                </w:p>
                <w:p w:rsidR="009C2564" w:rsidRPr="00060C78" w:rsidRDefault="00A26768" w:rsidP="006F1D3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</w:pPr>
                  <w:r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Водовороты содержат крайнюю опасность. Приближение к ним может грозить большой бедой</w:t>
                  </w:r>
                  <w:r w:rsidR="007C72FE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.</w:t>
                  </w:r>
                </w:p>
                <w:p w:rsidR="00011ADB" w:rsidRPr="00060C78" w:rsidRDefault="00011ADB" w:rsidP="006F1D3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</w:pPr>
                </w:p>
                <w:p w:rsidR="00F460F9" w:rsidRPr="00060C78" w:rsidRDefault="00011ADB" w:rsidP="006F1D3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</w:pPr>
                  <w:r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Не допускайте шалостей на воде. Нельзя </w:t>
                  </w:r>
                  <w:r w:rsidR="00001A3C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хватать за ноги</w:t>
                  </w:r>
                  <w:r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 и за руки, топить, </w:t>
                  </w:r>
                  <w:r w:rsidR="00001A3C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п</w:t>
                  </w:r>
                  <w:r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одавать ложные сигналы тревоги.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30" type="#_x0000_t202" style="position:absolute;left:0;text-align:left;margin-left:325.6pt;margin-top:208.45pt;width:245.6pt;height:80.25pt;z-index:251653632" filled="f" stroked="f">
            <v:textbox style="mso-next-textbox:#_x0000_s1030">
              <w:txbxContent>
                <w:p w:rsidR="00372BB5" w:rsidRPr="00060C78" w:rsidRDefault="002F77F5" w:rsidP="006F1D3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</w:pPr>
                  <w:r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Не</w:t>
                  </w:r>
                  <w:r w:rsidR="00A26768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 купайтесь </w:t>
                  </w:r>
                  <w:r w:rsidR="00D054EA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в мало</w:t>
                  </w:r>
                  <w:r w:rsidR="00A26768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знакомых местах. </w:t>
                  </w:r>
                </w:p>
                <w:p w:rsidR="002F77F5" w:rsidRPr="00060C78" w:rsidRDefault="00A26768" w:rsidP="006F1D3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</w:pPr>
                  <w:r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Не ныряйте в воду </w:t>
                  </w:r>
                  <w:r w:rsidR="00D054EA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с крутых берегов и причалов, ведь не</w:t>
                  </w:r>
                  <w:r w:rsidR="00001A3C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известно, </w:t>
                  </w:r>
                  <w:r w:rsidR="00D054EA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какова глубина водоема и </w:t>
                  </w:r>
                  <w:r w:rsidR="00001A3C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что</w:t>
                  </w:r>
                  <w:r w:rsidR="002F77F5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 может оказаться на дне</w:t>
                  </w:r>
                  <w:r w:rsidR="006F1D38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  <w:r w:rsidR="001441BA">
        <w:rPr>
          <w:rFonts w:ascii="Cambria" w:hAnsi="Cambria"/>
          <w:noProof/>
          <w:color w:val="FFFFFF"/>
          <w:sz w:val="66"/>
          <w:szCs w:val="66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4220591</wp:posOffset>
            </wp:positionH>
            <wp:positionV relativeFrom="paragraph">
              <wp:posOffset>3795649</wp:posOffset>
            </wp:positionV>
            <wp:extent cx="3078452" cy="1537600"/>
            <wp:effectExtent l="76200" t="76200" r="102898" b="62600"/>
            <wp:wrapNone/>
            <wp:docPr id="31" name="Рисунок 4" descr="Безымянный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8.jpg"/>
                    <pic:cNvPicPr/>
                  </pic:nvPicPr>
                  <pic:blipFill>
                    <a:blip r:embed="rId6" cstate="print"/>
                    <a:srcRect t="8861" b="7865"/>
                    <a:stretch>
                      <a:fillRect/>
                    </a:stretch>
                  </pic:blipFill>
                  <pic:spPr>
                    <a:xfrm>
                      <a:off x="0" y="0"/>
                      <a:ext cx="3078452" cy="1537600"/>
                    </a:xfrm>
                    <a:prstGeom prst="rect">
                      <a:avLst/>
                    </a:prstGeom>
                    <a:effectLst>
                      <a:glow rad="1016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31" type="#_x0000_t202" style="position:absolute;left:0;text-align:left;margin-left:19.75pt;margin-top:220.3pt;width:298.2pt;height:140.2pt;z-index:251654656;mso-position-horizontal-relative:text;mso-position-vertical-relative:text" filled="f" stroked="f">
            <v:textbox style="mso-next-textbox:#_x0000_s1031">
              <w:txbxContent>
                <w:p w:rsidR="002F77F5" w:rsidRPr="00060C78" w:rsidRDefault="00E51A0E" w:rsidP="002F77F5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</w:pPr>
                  <w:r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Места, отмеченные подобными знаками, могут таить в себе такие виды опасности как</w:t>
                  </w:r>
                  <w:r w:rsidR="002F77F5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:</w:t>
                  </w:r>
                  <w:r w:rsidR="00D054EA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 </w:t>
                  </w:r>
                </w:p>
                <w:p w:rsidR="00D054EA" w:rsidRPr="00060C78" w:rsidRDefault="00D054EA" w:rsidP="002F77F5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8"/>
                      <w:szCs w:val="8"/>
                    </w:rPr>
                  </w:pPr>
                </w:p>
                <w:p w:rsidR="00D054EA" w:rsidRPr="00060C78" w:rsidRDefault="00D054EA" w:rsidP="00D054EA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</w:pPr>
                  <w:r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- сильное течение и водовороты, донные ямы и мусор, утопленные деревья и коряги;</w:t>
                  </w:r>
                </w:p>
                <w:p w:rsidR="00D054EA" w:rsidRPr="00060C78" w:rsidRDefault="00D054EA" w:rsidP="002F77F5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</w:pPr>
                  <w:r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- проявление аллергических реакций и заражение кишечными инфекциями от бытовых и промышленных водных сбросов;</w:t>
                  </w:r>
                </w:p>
                <w:p w:rsidR="00D054EA" w:rsidRPr="00060C78" w:rsidRDefault="002F77F5" w:rsidP="002F77F5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</w:pPr>
                  <w:r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-</w:t>
                  </w:r>
                  <w:r w:rsidR="007C72FE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 </w:t>
                  </w:r>
                  <w:r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з</w:t>
                  </w:r>
                  <w:r w:rsidR="00D054EA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аражение паразитами от </w:t>
                  </w:r>
                  <w:r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водоплаваю</w:t>
                  </w:r>
                  <w:r w:rsidR="004E5426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щих птиц.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36" type="#_x0000_t202" style="position:absolute;left:0;text-align:left;margin-left:166.15pt;margin-top:50.85pt;width:135.9pt;height:157.6pt;z-index:251662848;mso-position-horizontal-relative:text;mso-position-vertical-relative:text" filled="f" stroked="f">
            <v:textbox style="mso-next-textbox:#_x0000_s1036">
              <w:txbxContent>
                <w:p w:rsidR="007C72FE" w:rsidRPr="00060C78" w:rsidRDefault="00E51A0E" w:rsidP="006F1D3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</w:pPr>
                  <w:r w:rsidRPr="00060C78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Важно всегда обращать внимание на знак </w:t>
                  </w:r>
                  <w:r w:rsidR="007C72FE" w:rsidRPr="00060C78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«Купаться запрещено»</w:t>
                  </w:r>
                  <w:r w:rsidRPr="00060C78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 и следовать его требованиям. </w:t>
                  </w:r>
                </w:p>
                <w:p w:rsidR="00E51A0E" w:rsidRPr="00060C78" w:rsidRDefault="00E51A0E" w:rsidP="006F1D3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</w:pPr>
                </w:p>
                <w:p w:rsidR="007C72FE" w:rsidRPr="00060C78" w:rsidRDefault="00E51A0E" w:rsidP="006F1D3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</w:pPr>
                  <w:r w:rsidRPr="00060C78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Такой знак означает, что в этом месте отсутствуют условия для безопасного купания.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27" type="#_x0000_t202" style="position:absolute;left:0;text-align:left;margin-left:16.9pt;margin-top:501.55pt;width:269.1pt;height:58.35pt;z-index:251650560;mso-position-horizontal-relative:text;mso-position-vertical-relative:text" filled="f" stroked="f">
            <v:textbox style="mso-next-textbox:#_x0000_s1027">
              <w:txbxContent>
                <w:p w:rsidR="0039485D" w:rsidRPr="00060C78" w:rsidRDefault="00A26768" w:rsidP="006F1D38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</w:pPr>
                  <w:r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Не заходите в водоемы с сильным течением. Купание в заболоченных и по</w:t>
                  </w:r>
                  <w:r w:rsidR="00001A3C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росших растительностью местах</w:t>
                  </w:r>
                  <w:r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 также </w:t>
                  </w:r>
                  <w:r w:rsidR="00EC1BE1"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очень </w:t>
                  </w:r>
                  <w:r w:rsidRPr="00060C78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опасно.</w:t>
                  </w:r>
                </w:p>
              </w:txbxContent>
            </v:textbox>
          </v:shape>
        </w:pict>
      </w:r>
      <w:r w:rsidR="001441BA">
        <w:rPr>
          <w:rFonts w:ascii="Cambria" w:hAnsi="Cambria"/>
          <w:noProof/>
          <w:color w:val="FFFFFF"/>
          <w:sz w:val="66"/>
          <w:szCs w:val="6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313436</wp:posOffset>
            </wp:positionH>
            <wp:positionV relativeFrom="paragraph">
              <wp:posOffset>7291959</wp:posOffset>
            </wp:positionV>
            <wp:extent cx="3151251" cy="1526413"/>
            <wp:effectExtent l="76200" t="76200" r="87249" b="54737"/>
            <wp:wrapNone/>
            <wp:docPr id="30" name="Рисунок 2" descr="Безымянный1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5.jpg"/>
                    <pic:cNvPicPr/>
                  </pic:nvPicPr>
                  <pic:blipFill>
                    <a:blip r:embed="rId7" cstate="print"/>
                    <a:srcRect t="3922" b="11764"/>
                    <a:stretch>
                      <a:fillRect/>
                    </a:stretch>
                  </pic:blipFill>
                  <pic:spPr>
                    <a:xfrm>
                      <a:off x="0" y="0"/>
                      <a:ext cx="3151251" cy="1526413"/>
                    </a:xfrm>
                    <a:prstGeom prst="rect">
                      <a:avLst/>
                    </a:prstGeom>
                    <a:effectLst>
                      <a:glow rad="1016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1441BA">
        <w:rPr>
          <w:rFonts w:ascii="Cambria" w:hAnsi="Cambria"/>
          <w:noProof/>
          <w:color w:val="FFFFFF"/>
          <w:sz w:val="66"/>
          <w:szCs w:val="66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4219956</wp:posOffset>
            </wp:positionH>
            <wp:positionV relativeFrom="paragraph">
              <wp:posOffset>7267829</wp:posOffset>
            </wp:positionV>
            <wp:extent cx="3075813" cy="1563497"/>
            <wp:effectExtent l="76200" t="76200" r="86487" b="55753"/>
            <wp:wrapNone/>
            <wp:docPr id="29" name="Рисунок 6" descr="Безымянный1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0.jpg"/>
                    <pic:cNvPicPr/>
                  </pic:nvPicPr>
                  <pic:blipFill>
                    <a:blip r:embed="rId8" cstate="print"/>
                    <a:srcRect t="9091" b="5576"/>
                    <a:stretch>
                      <a:fillRect/>
                    </a:stretch>
                  </pic:blipFill>
                  <pic:spPr>
                    <a:xfrm>
                      <a:off x="0" y="0"/>
                      <a:ext cx="3075813" cy="1563497"/>
                    </a:xfrm>
                    <a:prstGeom prst="rect">
                      <a:avLst/>
                    </a:prstGeom>
                    <a:effectLst>
                      <a:glow rad="1016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1441BA">
        <w:rPr>
          <w:rFonts w:ascii="Cambria" w:hAnsi="Cambria"/>
          <w:noProof/>
          <w:color w:val="FFFFFF"/>
          <w:sz w:val="66"/>
          <w:szCs w:val="66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4222496</wp:posOffset>
            </wp:positionH>
            <wp:positionV relativeFrom="paragraph">
              <wp:posOffset>767334</wp:posOffset>
            </wp:positionV>
            <wp:extent cx="3092666" cy="1837159"/>
            <wp:effectExtent l="76200" t="76200" r="88684" b="48791"/>
            <wp:wrapNone/>
            <wp:docPr id="28" name="Рисунок 0" descr="Безымянный1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4.jpg"/>
                    <pic:cNvPicPr/>
                  </pic:nvPicPr>
                  <pic:blipFill>
                    <a:blip r:embed="rId9" cstate="print"/>
                    <a:srcRect t="5263"/>
                    <a:stretch>
                      <a:fillRect/>
                    </a:stretch>
                  </pic:blipFill>
                  <pic:spPr>
                    <a:xfrm>
                      <a:off x="0" y="0"/>
                      <a:ext cx="3092666" cy="1837159"/>
                    </a:xfrm>
                    <a:prstGeom prst="rect">
                      <a:avLst/>
                    </a:prstGeom>
                    <a:effectLst>
                      <a:glow rad="1016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1441BA">
        <w:rPr>
          <w:rFonts w:ascii="Cambria" w:hAnsi="Cambria"/>
          <w:noProof/>
          <w:color w:val="FFFFFF"/>
          <w:sz w:val="66"/>
          <w:szCs w:val="6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320421</wp:posOffset>
            </wp:positionH>
            <wp:positionV relativeFrom="paragraph">
              <wp:posOffset>4722114</wp:posOffset>
            </wp:positionV>
            <wp:extent cx="3151408" cy="1531408"/>
            <wp:effectExtent l="76200" t="76200" r="87092" b="49742"/>
            <wp:wrapNone/>
            <wp:docPr id="27" name="Рисунок 3" descr="Безымянный1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7.jpg"/>
                    <pic:cNvPicPr/>
                  </pic:nvPicPr>
                  <pic:blipFill>
                    <a:blip r:embed="rId10" cstate="print"/>
                    <a:srcRect t="11616" b="12236"/>
                    <a:stretch>
                      <a:fillRect/>
                    </a:stretch>
                  </pic:blipFill>
                  <pic:spPr>
                    <a:xfrm>
                      <a:off x="0" y="0"/>
                      <a:ext cx="3151408" cy="1531408"/>
                    </a:xfrm>
                    <a:prstGeom prst="rect">
                      <a:avLst/>
                    </a:prstGeom>
                    <a:effectLst>
                      <a:glow rad="1016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34" type="#_x0000_t202" style="position:absolute;left:0;text-align:left;margin-left:17.85pt;margin-top:49.35pt;width:156.85pt;height:180.45pt;z-index:251661824;mso-position-horizontal-relative:text;mso-position-vertical-relative:text" filled="f" stroked="f">
            <v:textbox style="mso-next-textbox:#_x0000_s1034">
              <w:txbxContent>
                <w:p w:rsidR="00EF0106" w:rsidRDefault="001441B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93240" cy="2149475"/>
                        <wp:effectExtent l="19050" t="0" r="0" b="0"/>
                        <wp:docPr id="3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3240" cy="2149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F460F9" w:rsidRPr="00EF0106" w:rsidSect="00247CB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10"/>
  <w:displayHorizontalDrawingGridEvery w:val="2"/>
  <w:characterSpacingControl w:val="doNotCompress"/>
  <w:compat/>
  <w:rsids>
    <w:rsidRoot w:val="00247CB5"/>
    <w:rsid w:val="00001A3C"/>
    <w:rsid w:val="00005D74"/>
    <w:rsid w:val="00011ADB"/>
    <w:rsid w:val="00060C78"/>
    <w:rsid w:val="000E2D47"/>
    <w:rsid w:val="001441BA"/>
    <w:rsid w:val="001941AF"/>
    <w:rsid w:val="00247CB5"/>
    <w:rsid w:val="002858DC"/>
    <w:rsid w:val="002E7C6E"/>
    <w:rsid w:val="002F77F5"/>
    <w:rsid w:val="00372BB5"/>
    <w:rsid w:val="00375286"/>
    <w:rsid w:val="0039485D"/>
    <w:rsid w:val="00415A52"/>
    <w:rsid w:val="00423364"/>
    <w:rsid w:val="00491468"/>
    <w:rsid w:val="00496C96"/>
    <w:rsid w:val="004E5426"/>
    <w:rsid w:val="005A7EA0"/>
    <w:rsid w:val="005E4F4D"/>
    <w:rsid w:val="006F1D38"/>
    <w:rsid w:val="00700FD8"/>
    <w:rsid w:val="00737116"/>
    <w:rsid w:val="007864E7"/>
    <w:rsid w:val="007969BF"/>
    <w:rsid w:val="007A2C41"/>
    <w:rsid w:val="007C72FE"/>
    <w:rsid w:val="007F2DEB"/>
    <w:rsid w:val="007F4C22"/>
    <w:rsid w:val="00860E81"/>
    <w:rsid w:val="00887DD0"/>
    <w:rsid w:val="0097522F"/>
    <w:rsid w:val="009C2564"/>
    <w:rsid w:val="00A26768"/>
    <w:rsid w:val="00AA4521"/>
    <w:rsid w:val="00AB6A5E"/>
    <w:rsid w:val="00B154D9"/>
    <w:rsid w:val="00B25F27"/>
    <w:rsid w:val="00B45075"/>
    <w:rsid w:val="00B804F3"/>
    <w:rsid w:val="00BA65B0"/>
    <w:rsid w:val="00BB3481"/>
    <w:rsid w:val="00BE5AAC"/>
    <w:rsid w:val="00BF62B0"/>
    <w:rsid w:val="00C02FB5"/>
    <w:rsid w:val="00C16631"/>
    <w:rsid w:val="00C30723"/>
    <w:rsid w:val="00C71F91"/>
    <w:rsid w:val="00CB6BCB"/>
    <w:rsid w:val="00CC1952"/>
    <w:rsid w:val="00D054EA"/>
    <w:rsid w:val="00D761BD"/>
    <w:rsid w:val="00D87B55"/>
    <w:rsid w:val="00DA00E6"/>
    <w:rsid w:val="00DD494F"/>
    <w:rsid w:val="00E50767"/>
    <w:rsid w:val="00E51A0E"/>
    <w:rsid w:val="00EC1BE1"/>
    <w:rsid w:val="00EF0106"/>
    <w:rsid w:val="00F460F9"/>
    <w:rsid w:val="00FC4397"/>
    <w:rsid w:val="00FF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C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7B55"/>
  </w:style>
  <w:style w:type="character" w:styleId="a5">
    <w:name w:val="Hyperlink"/>
    <w:basedOn w:val="a0"/>
    <w:uiPriority w:val="99"/>
    <w:semiHidden/>
    <w:unhideWhenUsed/>
    <w:rsid w:val="00D87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23845-D01D-425F-AFBB-00810290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desayutin</dc:creator>
  <cp:lastModifiedBy>Аскембаев</cp:lastModifiedBy>
  <cp:revision>2</cp:revision>
  <cp:lastPrinted>2016-06-01T04:12:00Z</cp:lastPrinted>
  <dcterms:created xsi:type="dcterms:W3CDTF">2023-02-02T02:08:00Z</dcterms:created>
  <dcterms:modified xsi:type="dcterms:W3CDTF">2023-02-02T02:08:00Z</dcterms:modified>
</cp:coreProperties>
</file>