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C1" w:rsidRPr="00D04093" w:rsidRDefault="004C0E0F">
      <w:pPr>
        <w:jc w:val="center"/>
        <w:rPr>
          <w:szCs w:val="24"/>
        </w:rPr>
      </w:pPr>
      <w:r w:rsidRPr="00D04093">
        <w:rPr>
          <w:szCs w:val="24"/>
        </w:rPr>
        <w:t>СОГЛАСИЕ</w:t>
      </w:r>
    </w:p>
    <w:p w:rsidR="009710C1" w:rsidRDefault="004C0E0F">
      <w:pPr>
        <w:jc w:val="center"/>
      </w:pPr>
      <w:r w:rsidRPr="00D04093">
        <w:rPr>
          <w:szCs w:val="24"/>
        </w:rPr>
        <w:t>на обработку персональных</w:t>
      </w:r>
      <w:r>
        <w:rPr>
          <w:sz w:val="28"/>
        </w:rPr>
        <w:t xml:space="preserve"> </w:t>
      </w:r>
      <w:r w:rsidRPr="00D04093">
        <w:rPr>
          <w:szCs w:val="24"/>
        </w:rPr>
        <w:t>данных</w:t>
      </w:r>
      <w:proofErr w:type="gramStart"/>
      <w:r>
        <w:rPr>
          <w:sz w:val="28"/>
          <w:vertAlign w:val="superscript"/>
        </w:rPr>
        <w:t>1</w:t>
      </w:r>
      <w:proofErr w:type="gramEnd"/>
      <w:r>
        <w:rPr>
          <w:sz w:val="28"/>
          <w:vertAlign w:val="superscript"/>
        </w:rPr>
        <w:t>, 2</w:t>
      </w:r>
    </w:p>
    <w:p w:rsidR="009710C1" w:rsidRDefault="009710C1">
      <w:pPr>
        <w:ind w:firstLine="709"/>
        <w:jc w:val="center"/>
        <w:rPr>
          <w:sz w:val="28"/>
        </w:rPr>
      </w:pPr>
    </w:p>
    <w:p w:rsidR="009710C1" w:rsidRPr="00D04093" w:rsidRDefault="004C0E0F" w:rsidP="004E7551">
      <w:pPr>
        <w:ind w:firstLine="709"/>
        <w:jc w:val="both"/>
        <w:rPr>
          <w:szCs w:val="24"/>
        </w:rPr>
      </w:pPr>
      <w:r w:rsidRPr="00D04093">
        <w:rPr>
          <w:szCs w:val="24"/>
        </w:rPr>
        <w:t xml:space="preserve">Субъект персональных данных </w:t>
      </w:r>
      <w:proofErr w:type="spellStart"/>
      <w:r w:rsidR="004E7551" w:rsidRPr="00D04093">
        <w:rPr>
          <w:szCs w:val="24"/>
        </w:rPr>
        <w:t>Голешкова</w:t>
      </w:r>
      <w:proofErr w:type="spellEnd"/>
      <w:r w:rsidR="004E7551" w:rsidRPr="00D04093">
        <w:rPr>
          <w:szCs w:val="24"/>
        </w:rPr>
        <w:t xml:space="preserve"> Елена Васильевна, 19.12.75, зарегистрированная по адресу: Омская область, р.п. Шербакуль, ул. </w:t>
      </w:r>
      <w:proofErr w:type="spellStart"/>
      <w:r w:rsidR="004E7551" w:rsidRPr="00D04093">
        <w:rPr>
          <w:szCs w:val="24"/>
        </w:rPr>
        <w:t>Гуртьева</w:t>
      </w:r>
      <w:proofErr w:type="spellEnd"/>
      <w:r w:rsidR="004E7551" w:rsidRPr="00D04093">
        <w:rPr>
          <w:szCs w:val="24"/>
        </w:rPr>
        <w:t>, 16б, кв.2, паспорт серия 5220 номер 991845 выдан УМВД России по Омской области от 29.12.2020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583"/>
        <w:gridCol w:w="7935"/>
      </w:tblGrid>
      <w:tr w:rsidR="009710C1"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0C1" w:rsidRDefault="004C0E0F">
            <w:pPr>
              <w:spacing w:before="100" w:after="100"/>
              <w:ind w:left="-113"/>
              <w:jc w:val="center"/>
            </w:pPr>
            <w:r>
              <w:rPr>
                <w:sz w:val="22"/>
              </w:rPr>
              <w:t>Заполняется в случае получения согласия от представителя субъекта персональных данных</w:t>
            </w:r>
          </w:p>
        </w:tc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0C1" w:rsidRDefault="004C0E0F">
            <w:pPr>
              <w:jc w:val="both"/>
            </w:pPr>
            <w:r>
              <w:rPr>
                <w:sz w:val="22"/>
              </w:rPr>
              <w:t>Представитель субъекта персональных данных _____________________________</w:t>
            </w:r>
          </w:p>
          <w:p w:rsidR="009710C1" w:rsidRDefault="004C0E0F">
            <w:pPr>
              <w:jc w:val="both"/>
            </w:pPr>
            <w:r>
              <w:rPr>
                <w:sz w:val="22"/>
              </w:rPr>
              <w:t>_____________________________________________________________________,</w:t>
            </w:r>
          </w:p>
          <w:p w:rsidR="009710C1" w:rsidRDefault="004C0E0F">
            <w:pPr>
              <w:jc w:val="center"/>
            </w:pPr>
            <w:r>
              <w:rPr>
                <w:sz w:val="22"/>
              </w:rPr>
              <w:t>(фамилия, имя, отчество (при наличии) полностью)</w:t>
            </w:r>
          </w:p>
          <w:p w:rsidR="009710C1" w:rsidRDefault="004C0E0F">
            <w:pPr>
              <w:pStyle w:val="HTML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зарегистрированны</w:t>
            </w:r>
            <w:proofErr w:type="gramStart"/>
            <w:r>
              <w:rPr>
                <w:rFonts w:ascii="Times New Roman" w:hAnsi="Times New Roman"/>
                <w:sz w:val="22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/>
                <w:sz w:val="22"/>
              </w:rPr>
              <w:t>ая</w:t>
            </w:r>
            <w:proofErr w:type="spellEnd"/>
            <w:r>
              <w:rPr>
                <w:rFonts w:ascii="Times New Roman" w:hAnsi="Times New Roman"/>
                <w:sz w:val="22"/>
              </w:rPr>
              <w:t>) по адресу: _______________________________________</w:t>
            </w:r>
          </w:p>
          <w:p w:rsidR="009710C1" w:rsidRDefault="004C0E0F">
            <w:pPr>
              <w:pStyle w:val="HTML1"/>
            </w:pPr>
            <w:r>
              <w:rPr>
                <w:rFonts w:ascii="Times New Roman" w:hAnsi="Times New Roman"/>
                <w:sz w:val="22"/>
              </w:rPr>
              <w:t>_____________________________________________________________________,</w:t>
            </w:r>
          </w:p>
          <w:p w:rsidR="009710C1" w:rsidRDefault="004C0E0F">
            <w:pPr>
              <w:pStyle w:val="HTML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______________________________________________________________________</w:t>
            </w:r>
          </w:p>
          <w:p w:rsidR="009710C1" w:rsidRDefault="004C0E0F">
            <w:pPr>
              <w:pStyle w:val="HTML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(наименование документа, удостоверяющего личность)</w:t>
            </w:r>
          </w:p>
          <w:p w:rsidR="009710C1" w:rsidRDefault="004C0E0F">
            <w:pPr>
              <w:pStyle w:val="HTML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серия ______ номер ____________ выдан __________________________________</w:t>
            </w:r>
          </w:p>
          <w:p w:rsidR="009710C1" w:rsidRDefault="004C0E0F">
            <w:pPr>
              <w:pStyle w:val="HTML1"/>
            </w:pPr>
            <w:r>
              <w:rPr>
                <w:rFonts w:ascii="Times New Roman" w:hAnsi="Times New Roman"/>
                <w:sz w:val="22"/>
              </w:rPr>
              <w:t>_____________________________________________________________________,</w:t>
            </w:r>
          </w:p>
          <w:p w:rsidR="009710C1" w:rsidRDefault="004C0E0F">
            <w:pPr>
              <w:pStyle w:val="HTML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(кем и когда </w:t>
            </w:r>
            <w:proofErr w:type="gramStart"/>
            <w:r>
              <w:rPr>
                <w:rFonts w:ascii="Times New Roman" w:hAnsi="Times New Roman"/>
                <w:sz w:val="22"/>
              </w:rPr>
              <w:t>выдан</w:t>
            </w:r>
            <w:proofErr w:type="gramEnd"/>
            <w:r>
              <w:rPr>
                <w:rFonts w:ascii="Times New Roman" w:hAnsi="Times New Roman"/>
                <w:sz w:val="22"/>
              </w:rPr>
              <w:t>)</w:t>
            </w:r>
          </w:p>
          <w:p w:rsidR="009710C1" w:rsidRDefault="004C0E0F">
            <w:pPr>
              <w:jc w:val="both"/>
            </w:pPr>
            <w:proofErr w:type="gramStart"/>
            <w:r>
              <w:rPr>
                <w:sz w:val="22"/>
              </w:rPr>
              <w:t>действующий</w:t>
            </w:r>
            <w:proofErr w:type="gramEnd"/>
            <w:r>
              <w:rPr>
                <w:sz w:val="22"/>
              </w:rPr>
              <w:t xml:space="preserve"> в интересах ______________________________________________</w:t>
            </w:r>
          </w:p>
          <w:p w:rsidR="009710C1" w:rsidRDefault="004C0E0F">
            <w:pPr>
              <w:jc w:val="both"/>
            </w:pPr>
            <w:r>
              <w:rPr>
                <w:sz w:val="22"/>
              </w:rPr>
              <w:t>____________________________________________________________________</w:t>
            </w:r>
          </w:p>
          <w:p w:rsidR="009710C1" w:rsidRDefault="004C0E0F">
            <w:pPr>
              <w:jc w:val="center"/>
            </w:pPr>
            <w:r>
              <w:rPr>
                <w:sz w:val="22"/>
              </w:rPr>
              <w:t>(фамилия, имя, отчество (при наличии) субъекта персональных данных полностью, дата рождения)</w:t>
            </w:r>
          </w:p>
          <w:p w:rsidR="009710C1" w:rsidRDefault="004C0E0F">
            <w:pPr>
              <w:jc w:val="both"/>
            </w:pPr>
            <w:r>
              <w:rPr>
                <w:sz w:val="22"/>
              </w:rPr>
              <w:t>на основании ________________________________________________________</w:t>
            </w:r>
          </w:p>
          <w:p w:rsidR="009710C1" w:rsidRDefault="004C0E0F">
            <w:pPr>
              <w:jc w:val="both"/>
            </w:pPr>
            <w:r>
              <w:rPr>
                <w:sz w:val="22"/>
              </w:rPr>
              <w:t>____________________________________________________________________</w:t>
            </w:r>
          </w:p>
          <w:p w:rsidR="009710C1" w:rsidRDefault="004C0E0F">
            <w:pPr>
              <w:pStyle w:val="HTML1"/>
              <w:jc w:val="center"/>
            </w:pPr>
            <w:r>
              <w:rPr>
                <w:rFonts w:ascii="Times New Roman" w:hAnsi="Times New Roman"/>
                <w:sz w:val="22"/>
              </w:rPr>
              <w:t>(реквизиты документа, подтверждающего полномочия представителя субъекта персональных данных)</w:t>
            </w:r>
          </w:p>
        </w:tc>
      </w:tr>
    </w:tbl>
    <w:p w:rsidR="009710C1" w:rsidRDefault="009710C1">
      <w:pPr>
        <w:pStyle w:val="HTML1"/>
        <w:jc w:val="both"/>
        <w:rPr>
          <w:rFonts w:ascii="Times New Roman" w:hAnsi="Times New Roman"/>
          <w:sz w:val="28"/>
        </w:rPr>
      </w:pPr>
    </w:p>
    <w:p w:rsidR="009710C1" w:rsidRPr="00D04093" w:rsidRDefault="004C0E0F">
      <w:pPr>
        <w:pStyle w:val="HTML1"/>
        <w:jc w:val="both"/>
        <w:rPr>
          <w:sz w:val="24"/>
          <w:szCs w:val="24"/>
        </w:rPr>
      </w:pPr>
      <w:proofErr w:type="gramStart"/>
      <w:r w:rsidRPr="00D04093">
        <w:rPr>
          <w:rFonts w:ascii="Times New Roman" w:hAnsi="Times New Roman"/>
          <w:sz w:val="24"/>
          <w:szCs w:val="24"/>
        </w:rPr>
        <w:t xml:space="preserve">в соответствии со статьей 9 Федерального закона "О персональных данных" дает согласие Министерству финансов Омской области, расположенному по адресу: 644043, г. Омск, ул. Орджоникидзе, д. 5,казенному учреждению Омской области "Региональный центр финансовой грамотности и инициативного </w:t>
      </w:r>
      <w:proofErr w:type="spellStart"/>
      <w:r w:rsidRPr="00D04093">
        <w:rPr>
          <w:rFonts w:ascii="Times New Roman" w:hAnsi="Times New Roman"/>
          <w:sz w:val="24"/>
          <w:szCs w:val="24"/>
        </w:rPr>
        <w:t>бюджетирования</w:t>
      </w:r>
      <w:proofErr w:type="spellEnd"/>
      <w:r w:rsidRPr="00D04093">
        <w:rPr>
          <w:rFonts w:ascii="Times New Roman" w:hAnsi="Times New Roman"/>
          <w:sz w:val="24"/>
          <w:szCs w:val="24"/>
        </w:rPr>
        <w:t>", расположенному по адресу: 644099,</w:t>
      </w:r>
      <w:r w:rsidR="00D04093">
        <w:rPr>
          <w:rFonts w:ascii="Times New Roman" w:hAnsi="Times New Roman"/>
          <w:sz w:val="24"/>
          <w:szCs w:val="24"/>
        </w:rPr>
        <w:t xml:space="preserve"> </w:t>
      </w:r>
      <w:r w:rsidRPr="00D04093">
        <w:rPr>
          <w:rFonts w:ascii="Times New Roman" w:hAnsi="Times New Roman"/>
          <w:sz w:val="24"/>
          <w:szCs w:val="24"/>
        </w:rPr>
        <w:t>г. Омск, ул. Петра Некрасова, д. 3, на обработку, включая сбор, запись, систематизацию, накопление, хранение, уточнение (обновление, изменение), извлечение</w:t>
      </w:r>
      <w:proofErr w:type="gramEnd"/>
      <w:r w:rsidRPr="00D04093">
        <w:rPr>
          <w:rFonts w:ascii="Times New Roman" w:hAnsi="Times New Roman"/>
          <w:sz w:val="24"/>
          <w:szCs w:val="24"/>
        </w:rPr>
        <w:t xml:space="preserve">, использование, передачу (распространение, предоставление, доступ), обезличивание, блокирование, </w:t>
      </w:r>
      <w:proofErr w:type="spellStart"/>
      <w:r w:rsidRPr="00D04093">
        <w:rPr>
          <w:rFonts w:ascii="Times New Roman" w:hAnsi="Times New Roman"/>
          <w:sz w:val="24"/>
          <w:szCs w:val="24"/>
        </w:rPr>
        <w:t>удаление</w:t>
      </w:r>
      <w:proofErr w:type="gramStart"/>
      <w:r w:rsidRPr="00D04093">
        <w:rPr>
          <w:rFonts w:ascii="Times New Roman" w:hAnsi="Times New Roman"/>
          <w:sz w:val="24"/>
          <w:szCs w:val="24"/>
        </w:rPr>
        <w:t>,у</w:t>
      </w:r>
      <w:proofErr w:type="gramEnd"/>
      <w:r w:rsidRPr="00D04093">
        <w:rPr>
          <w:rFonts w:ascii="Times New Roman" w:hAnsi="Times New Roman"/>
          <w:sz w:val="24"/>
          <w:szCs w:val="24"/>
        </w:rPr>
        <w:t>ничтожение</w:t>
      </w:r>
      <w:proofErr w:type="spellEnd"/>
      <w:r w:rsidRPr="00D04093">
        <w:rPr>
          <w:rFonts w:ascii="Times New Roman" w:hAnsi="Times New Roman"/>
          <w:sz w:val="24"/>
          <w:szCs w:val="24"/>
        </w:rPr>
        <w:t xml:space="preserve"> следующих персональных данных субъекта (персональных данных лица, чьи интересы представляются), представленных с целью участия в региональном конкурсе проектов по представлению бюджета для граждан в 2024 году: фамилия, имя, отчество (при наличии), дата рождения, адрес регистрации, данные документа, удостоверяющего личность, реквизиты документа, подтверждающего полномочия представителя субъекта персональных данных, номер телефона, электронная почта.</w:t>
      </w:r>
    </w:p>
    <w:p w:rsidR="009710C1" w:rsidRPr="00D04093" w:rsidRDefault="004C0E0F">
      <w:pPr>
        <w:pStyle w:val="HTML1"/>
        <w:ind w:firstLine="709"/>
        <w:jc w:val="both"/>
        <w:rPr>
          <w:rFonts w:ascii="Times New Roman" w:hAnsi="Times New Roman"/>
          <w:sz w:val="24"/>
          <w:szCs w:val="24"/>
        </w:rPr>
      </w:pPr>
      <w:r w:rsidRPr="00D04093">
        <w:rPr>
          <w:rFonts w:ascii="Times New Roman" w:hAnsi="Times New Roman"/>
          <w:sz w:val="24"/>
          <w:szCs w:val="24"/>
        </w:rPr>
        <w:t>Настоящее согласие может быть отозвано субъектом персональных данных или его представителем в письменной форме.</w:t>
      </w:r>
    </w:p>
    <w:p w:rsidR="009710C1" w:rsidRPr="00D04093" w:rsidRDefault="004C0E0F">
      <w:pPr>
        <w:pStyle w:val="HTML1"/>
        <w:ind w:firstLine="709"/>
        <w:jc w:val="both"/>
        <w:rPr>
          <w:sz w:val="24"/>
          <w:szCs w:val="24"/>
        </w:rPr>
      </w:pPr>
      <w:r w:rsidRPr="00D04093">
        <w:rPr>
          <w:rFonts w:ascii="Times New Roman" w:hAnsi="Times New Roman"/>
          <w:sz w:val="24"/>
          <w:szCs w:val="24"/>
        </w:rPr>
        <w:t>Настоящее согласие действует до даты подачи заявления об отзыве настоящего согласия. В случае отзыва согласия на обработку персональных данных Министерство финансов Омской области,</w:t>
      </w:r>
      <w:r w:rsidR="00F16C8E">
        <w:rPr>
          <w:rFonts w:ascii="Times New Roman" w:hAnsi="Times New Roman"/>
          <w:sz w:val="24"/>
          <w:szCs w:val="24"/>
        </w:rPr>
        <w:t xml:space="preserve"> </w:t>
      </w:r>
      <w:r w:rsidRPr="00D04093">
        <w:rPr>
          <w:rFonts w:ascii="Times New Roman" w:hAnsi="Times New Roman"/>
          <w:sz w:val="24"/>
          <w:szCs w:val="24"/>
        </w:rPr>
        <w:t xml:space="preserve">казенное учреждение Омской области "Региональный центр финансовой грамотности и инициативного </w:t>
      </w:r>
      <w:proofErr w:type="spellStart"/>
      <w:r w:rsidRPr="00D04093">
        <w:rPr>
          <w:rFonts w:ascii="Times New Roman" w:hAnsi="Times New Roman"/>
          <w:sz w:val="24"/>
          <w:szCs w:val="24"/>
        </w:rPr>
        <w:t>бюджетирования</w:t>
      </w:r>
      <w:proofErr w:type="spellEnd"/>
      <w:r w:rsidRPr="00D04093">
        <w:rPr>
          <w:rFonts w:ascii="Times New Roman" w:hAnsi="Times New Roman"/>
          <w:sz w:val="24"/>
          <w:szCs w:val="24"/>
        </w:rPr>
        <w:t>" имеют право продолжить обработку персональных данных в случаях, предусмотренных Федеральным законом</w:t>
      </w:r>
      <w:r w:rsidRPr="00D04093">
        <w:rPr>
          <w:sz w:val="24"/>
          <w:szCs w:val="24"/>
        </w:rPr>
        <w:br/>
      </w:r>
      <w:r w:rsidRPr="00D04093">
        <w:rPr>
          <w:rFonts w:ascii="Times New Roman" w:hAnsi="Times New Roman"/>
          <w:sz w:val="24"/>
          <w:szCs w:val="24"/>
        </w:rPr>
        <w:t>"О персональных данных".</w:t>
      </w:r>
    </w:p>
    <w:p w:rsidR="009710C1" w:rsidRPr="00D04093" w:rsidRDefault="009710C1">
      <w:pPr>
        <w:pStyle w:val="HTML1"/>
        <w:ind w:firstLine="709"/>
        <w:jc w:val="both"/>
        <w:rPr>
          <w:sz w:val="24"/>
          <w:szCs w:val="24"/>
        </w:rPr>
      </w:pPr>
    </w:p>
    <w:p w:rsidR="009710C1" w:rsidRPr="00D04093" w:rsidRDefault="009710C1">
      <w:pPr>
        <w:pStyle w:val="HTML1"/>
        <w:ind w:firstLine="709"/>
        <w:jc w:val="both"/>
        <w:rPr>
          <w:sz w:val="24"/>
          <w:szCs w:val="24"/>
        </w:rPr>
      </w:pPr>
    </w:p>
    <w:p w:rsidR="00D04093" w:rsidRPr="00D04093" w:rsidRDefault="00D04093" w:rsidP="00D04093">
      <w:pPr>
        <w:rPr>
          <w:szCs w:val="24"/>
        </w:rPr>
      </w:pPr>
      <w:r w:rsidRPr="00D04093">
        <w:rPr>
          <w:szCs w:val="24"/>
        </w:rPr>
        <w:t xml:space="preserve">Заместитель Главы, председатель Комитета </w:t>
      </w:r>
    </w:p>
    <w:p w:rsidR="00D04093" w:rsidRDefault="00D04093" w:rsidP="00D04093">
      <w:pPr>
        <w:rPr>
          <w:szCs w:val="24"/>
        </w:rPr>
      </w:pPr>
      <w:r w:rsidRPr="00D04093">
        <w:rPr>
          <w:szCs w:val="24"/>
        </w:rPr>
        <w:t xml:space="preserve">финансов и контроля __________________                                                        Е.В. </w:t>
      </w:r>
      <w:proofErr w:type="spellStart"/>
      <w:r w:rsidRPr="00D04093">
        <w:rPr>
          <w:szCs w:val="24"/>
        </w:rPr>
        <w:t>Голешкова</w:t>
      </w:r>
      <w:proofErr w:type="spellEnd"/>
    </w:p>
    <w:p w:rsidR="00D04093" w:rsidRPr="00D04093" w:rsidRDefault="00D04093" w:rsidP="00D04093">
      <w:pPr>
        <w:rPr>
          <w:szCs w:val="24"/>
        </w:rPr>
      </w:pPr>
    </w:p>
    <w:p w:rsidR="009710C1" w:rsidRPr="00D04093" w:rsidRDefault="004C0E0F" w:rsidP="00D04093">
      <w:pPr>
        <w:pStyle w:val="HTML1"/>
        <w:rPr>
          <w:sz w:val="24"/>
          <w:szCs w:val="24"/>
        </w:rPr>
      </w:pPr>
      <w:r w:rsidRPr="00D04093">
        <w:rPr>
          <w:rFonts w:ascii="Times New Roman" w:hAnsi="Times New Roman"/>
          <w:sz w:val="24"/>
          <w:szCs w:val="24"/>
        </w:rPr>
        <w:t>"____"  __________________ 2024 года</w:t>
      </w:r>
    </w:p>
    <w:sectPr w:rsidR="009710C1" w:rsidRPr="00D04093" w:rsidSect="009710C1">
      <w:headerReference w:type="default" r:id="rId6"/>
      <w:pgSz w:w="11906" w:h="16838"/>
      <w:pgMar w:top="1134" w:right="851" w:bottom="1134" w:left="158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1D4" w:rsidRDefault="006621D4" w:rsidP="009710C1">
      <w:r>
        <w:separator/>
      </w:r>
    </w:p>
  </w:endnote>
  <w:endnote w:type="continuationSeparator" w:id="1">
    <w:p w:rsidR="006621D4" w:rsidRDefault="006621D4" w:rsidP="00971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1D4" w:rsidRDefault="006621D4" w:rsidP="009710C1">
      <w:r>
        <w:separator/>
      </w:r>
    </w:p>
  </w:footnote>
  <w:footnote w:type="continuationSeparator" w:id="1">
    <w:p w:rsidR="006621D4" w:rsidRDefault="006621D4" w:rsidP="00971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0C1" w:rsidRDefault="008F4A5C">
    <w:pPr>
      <w:pStyle w:val="a4"/>
      <w:jc w:val="center"/>
    </w:pPr>
    <w:r>
      <w:fldChar w:fldCharType="begin"/>
    </w:r>
    <w:r w:rsidR="004C0E0F">
      <w:instrText xml:space="preserve">PAGE </w:instrText>
    </w:r>
    <w:r>
      <w:fldChar w:fldCharType="separate"/>
    </w:r>
    <w:r w:rsidR="00D04093">
      <w:rPr>
        <w:noProof/>
      </w:rPr>
      <w:t>2</w:t>
    </w:r>
    <w:r>
      <w:fldChar w:fldCharType="end"/>
    </w:r>
  </w:p>
  <w:p w:rsidR="009710C1" w:rsidRDefault="009710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0C1"/>
    <w:rsid w:val="001F1D9A"/>
    <w:rsid w:val="004C0E0F"/>
    <w:rsid w:val="004E7551"/>
    <w:rsid w:val="006621D4"/>
    <w:rsid w:val="008F4A5C"/>
    <w:rsid w:val="009710C1"/>
    <w:rsid w:val="00B35C2F"/>
    <w:rsid w:val="00D04093"/>
    <w:rsid w:val="00F1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710C1"/>
    <w:pPr>
      <w:spacing w:after="0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710C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710C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710C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710C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710C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710C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9710C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710C1"/>
    <w:rPr>
      <w:rFonts w:ascii="XO Thames" w:hAnsi="XO Thames"/>
      <w:sz w:val="28"/>
    </w:rPr>
  </w:style>
  <w:style w:type="paragraph" w:styleId="a3">
    <w:name w:val="Balloon Text"/>
    <w:basedOn w:val="a"/>
    <w:link w:val="12"/>
    <w:rsid w:val="009710C1"/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3"/>
    <w:rsid w:val="009710C1"/>
    <w:rPr>
      <w:rFonts w:ascii="Segoe UI" w:hAnsi="Segoe UI"/>
      <w:sz w:val="18"/>
    </w:rPr>
  </w:style>
  <w:style w:type="paragraph" w:styleId="41">
    <w:name w:val="toc 4"/>
    <w:next w:val="a"/>
    <w:link w:val="42"/>
    <w:uiPriority w:val="39"/>
    <w:rsid w:val="009710C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710C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710C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710C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710C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710C1"/>
    <w:rPr>
      <w:rFonts w:ascii="XO Thames" w:hAnsi="XO Thames"/>
      <w:sz w:val="28"/>
    </w:rPr>
  </w:style>
  <w:style w:type="paragraph" w:styleId="a4">
    <w:name w:val="header"/>
    <w:basedOn w:val="a"/>
    <w:link w:val="13"/>
    <w:rsid w:val="009710C1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1"/>
    <w:link w:val="a4"/>
    <w:rsid w:val="009710C1"/>
  </w:style>
  <w:style w:type="paragraph" w:customStyle="1" w:styleId="Endnote">
    <w:name w:val="Endnote"/>
    <w:link w:val="Endnote0"/>
    <w:rsid w:val="009710C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710C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710C1"/>
    <w:rPr>
      <w:rFonts w:ascii="XO Thames" w:hAnsi="XO Thames"/>
      <w:b/>
      <w:sz w:val="26"/>
    </w:rPr>
  </w:style>
  <w:style w:type="paragraph" w:customStyle="1" w:styleId="a5">
    <w:name w:val="Нижний колонтитул Знак"/>
    <w:basedOn w:val="14"/>
    <w:link w:val="a6"/>
    <w:rsid w:val="009710C1"/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a0"/>
    <w:link w:val="a5"/>
    <w:rsid w:val="009710C1"/>
    <w:rPr>
      <w:rFonts w:ascii="Times New Roman" w:hAnsi="Times New Roman"/>
      <w:sz w:val="24"/>
    </w:rPr>
  </w:style>
  <w:style w:type="paragraph" w:customStyle="1" w:styleId="HTML">
    <w:name w:val="Стандартный HTML Знак"/>
    <w:basedOn w:val="14"/>
    <w:link w:val="HTML0"/>
    <w:rsid w:val="009710C1"/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9710C1"/>
    <w:rPr>
      <w:rFonts w:ascii="Courier New" w:hAnsi="Courier New"/>
      <w:sz w:val="20"/>
    </w:rPr>
  </w:style>
  <w:style w:type="paragraph" w:styleId="HTML1">
    <w:name w:val="HTML Preformatted"/>
    <w:basedOn w:val="a"/>
    <w:link w:val="HTML10"/>
    <w:rsid w:val="00971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0">
    <w:name w:val="Стандартный HTML Знак1"/>
    <w:basedOn w:val="1"/>
    <w:link w:val="HTML1"/>
    <w:rsid w:val="009710C1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rsid w:val="009710C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710C1"/>
    <w:rPr>
      <w:rFonts w:ascii="XO Thames" w:hAnsi="XO Thames"/>
      <w:sz w:val="28"/>
    </w:rPr>
  </w:style>
  <w:style w:type="paragraph" w:styleId="a7">
    <w:name w:val="footer"/>
    <w:basedOn w:val="a"/>
    <w:link w:val="15"/>
    <w:rsid w:val="009710C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1"/>
    <w:link w:val="a7"/>
    <w:rsid w:val="009710C1"/>
  </w:style>
  <w:style w:type="character" w:customStyle="1" w:styleId="50">
    <w:name w:val="Заголовок 5 Знак"/>
    <w:link w:val="5"/>
    <w:rsid w:val="009710C1"/>
    <w:rPr>
      <w:rFonts w:ascii="XO Thames" w:hAnsi="XO Thames"/>
      <w:b/>
      <w:sz w:val="22"/>
    </w:rPr>
  </w:style>
  <w:style w:type="paragraph" w:customStyle="1" w:styleId="a8">
    <w:name w:val="Текст выноски Знак"/>
    <w:basedOn w:val="14"/>
    <w:link w:val="a9"/>
    <w:rsid w:val="009710C1"/>
    <w:rPr>
      <w:rFonts w:ascii="Segoe UI" w:hAnsi="Segoe UI"/>
      <w:sz w:val="18"/>
    </w:rPr>
  </w:style>
  <w:style w:type="character" w:customStyle="1" w:styleId="a9">
    <w:name w:val="Текст выноски Знак"/>
    <w:basedOn w:val="a0"/>
    <w:link w:val="a8"/>
    <w:rsid w:val="009710C1"/>
    <w:rPr>
      <w:rFonts w:ascii="Segoe UI" w:hAnsi="Segoe UI"/>
      <w:sz w:val="18"/>
    </w:rPr>
  </w:style>
  <w:style w:type="character" w:customStyle="1" w:styleId="11">
    <w:name w:val="Заголовок 1 Знак"/>
    <w:link w:val="10"/>
    <w:rsid w:val="009710C1"/>
    <w:rPr>
      <w:rFonts w:ascii="XO Thames" w:hAnsi="XO Thames"/>
      <w:b/>
      <w:sz w:val="32"/>
    </w:rPr>
  </w:style>
  <w:style w:type="paragraph" w:customStyle="1" w:styleId="16">
    <w:name w:val="Гиперссылка1"/>
    <w:link w:val="aa"/>
    <w:rsid w:val="009710C1"/>
    <w:rPr>
      <w:color w:val="0000FF"/>
      <w:u w:val="single"/>
    </w:rPr>
  </w:style>
  <w:style w:type="character" w:styleId="aa">
    <w:name w:val="Hyperlink"/>
    <w:link w:val="16"/>
    <w:rsid w:val="009710C1"/>
    <w:rPr>
      <w:color w:val="0000FF"/>
      <w:u w:val="single"/>
    </w:rPr>
  </w:style>
  <w:style w:type="paragraph" w:customStyle="1" w:styleId="Footnote">
    <w:name w:val="Footnote"/>
    <w:link w:val="Footnote0"/>
    <w:rsid w:val="009710C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710C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9710C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9710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710C1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710C1"/>
    <w:rPr>
      <w:rFonts w:ascii="XO Thames" w:hAnsi="XO Thames"/>
      <w:sz w:val="28"/>
    </w:rPr>
  </w:style>
  <w:style w:type="paragraph" w:customStyle="1" w:styleId="14">
    <w:name w:val="Основной шрифт абзаца1"/>
    <w:link w:val="9"/>
    <w:rsid w:val="009710C1"/>
  </w:style>
  <w:style w:type="paragraph" w:styleId="9">
    <w:name w:val="toc 9"/>
    <w:next w:val="a"/>
    <w:link w:val="90"/>
    <w:uiPriority w:val="39"/>
    <w:rsid w:val="009710C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710C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710C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710C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710C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710C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9710C1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9710C1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9710C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9710C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710C1"/>
    <w:rPr>
      <w:rFonts w:ascii="XO Thames" w:hAnsi="XO Thames"/>
      <w:b/>
      <w:sz w:val="24"/>
    </w:rPr>
  </w:style>
  <w:style w:type="paragraph" w:customStyle="1" w:styleId="af">
    <w:name w:val="Верхний колонтитул Знак"/>
    <w:basedOn w:val="14"/>
    <w:link w:val="af0"/>
    <w:rsid w:val="009710C1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0"/>
    <w:link w:val="af"/>
    <w:rsid w:val="009710C1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9710C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BochkovaOV</dc:creator>
  <cp:lastModifiedBy>BochkovaOV</cp:lastModifiedBy>
  <cp:revision>5</cp:revision>
  <dcterms:created xsi:type="dcterms:W3CDTF">2024-05-22T11:08:00Z</dcterms:created>
  <dcterms:modified xsi:type="dcterms:W3CDTF">2024-05-28T11:52:00Z</dcterms:modified>
</cp:coreProperties>
</file>